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02.01.2000 N 29-ФЗ</w:t>
              <w:br/>
              <w:t xml:space="preserve">(ред. от 13.07.2020)</w:t>
              <w:br/>
              <w:t xml:space="preserve">"О качестве и безопасности пищевых продуктов"</w:t>
              <w:br/>
              <w:t xml:space="preserve">(с изм. и доп., вступ. в силу с 01.01.2022)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января 2000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КАЧЕСТВЕ И БЕЗОПАСНОСТИ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 декабря 1999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23 декабря 1999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30.12.2001 </w:t>
            </w:r>
            <w:hyperlink w:history="0" r:id="rId7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      <w:r>
                <w:rPr>
                  <w:sz w:val="24"/>
                  <w:color w:val="0000ff"/>
                </w:rPr>
                <w:t xml:space="preserve">N 196-ФЗ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10.01.2003 </w:t>
            </w:r>
            <w:hyperlink w:history="0" r:id="rId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sz w:val="24"/>
                  <w:color w:val="0000ff"/>
                </w:rPr>
                <w:t xml:space="preserve">N 15-ФЗ</w:t>
              </w:r>
            </w:hyperlink>
            <w:r>
              <w:rPr>
                <w:sz w:val="24"/>
                <w:color w:val="392c69"/>
              </w:rPr>
              <w:t xml:space="preserve">, от 30.06.2003 </w:t>
            </w:r>
            <w:hyperlink w:history="0" r:id="rId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&quot; ( {КонсультантПлюс}">
              <w:r>
                <w:rPr>
                  <w:sz w:val="24"/>
                  <w:color w:val="0000ff"/>
                </w:rPr>
                <w:t xml:space="preserve">N 86-ФЗ</w:t>
              </w:r>
            </w:hyperlink>
            <w:r>
              <w:rPr>
                <w:sz w:val="24"/>
                <w:color w:val="392c69"/>
              </w:rPr>
              <w:t xml:space="preserve">, от 22.08.2004 </w:t>
            </w:r>
            <w:hyperlink w:history="0" r:id="rId1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      <w:r>
                <w:rPr>
                  <w:sz w:val="24"/>
                  <w:color w:val="0000ff"/>
                </w:rPr>
                <w:t xml:space="preserve">N 122-ФЗ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09.05.2005 </w:t>
            </w:r>
            <w:hyperlink w:history="0" r:id="rId11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N 45-ФЗ</w:t>
              </w:r>
            </w:hyperlink>
            <w:r>
              <w:rPr>
                <w:sz w:val="24"/>
                <w:color w:val="392c69"/>
              </w:rPr>
              <w:t xml:space="preserve">, от 05.12.2005 </w:t>
            </w:r>
            <w:hyperlink w:history="0" r:id="rId12" w:tooltip="Федеральный закон от 05.12.2005 N 151-ФЗ &quot;О внесении изменений в статью 30 Федерального закона &quot;О качестве и безопасности пищевых продуктов&quot; {КонсультантПлюс}">
              <w:r>
                <w:rPr>
                  <w:sz w:val="24"/>
                  <w:color w:val="0000ff"/>
                </w:rPr>
                <w:t xml:space="preserve">N 151-ФЗ</w:t>
              </w:r>
            </w:hyperlink>
            <w:r>
              <w:rPr>
                <w:sz w:val="24"/>
                <w:color w:val="392c69"/>
              </w:rPr>
              <w:t xml:space="preserve">, от 31.12.2005 </w:t>
            </w:r>
            <w:hyperlink w:history="0" r:id="rId1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sz w:val="24"/>
                  <w:color w:val="0000ff"/>
                </w:rPr>
                <w:t xml:space="preserve">N 199-ФЗ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31.03.2006 </w:t>
            </w:r>
            <w:hyperlink w:history="0" r:id="rId14" w:tooltip="Федеральный закон от 31.03.2006 N 45-ФЗ &quot;О внесении изменения в статью 13 Федерального закона &quot;О качестве и безопасности пищевых продуктов&quot; {КонсультантПлюс}">
              <w:r>
                <w:rPr>
                  <w:sz w:val="24"/>
                  <w:color w:val="0000ff"/>
                </w:rPr>
                <w:t xml:space="preserve">N 45-ФЗ</w:t>
              </w:r>
            </w:hyperlink>
            <w:r>
              <w:rPr>
                <w:sz w:val="24"/>
                <w:color w:val="392c69"/>
              </w:rPr>
              <w:t xml:space="preserve">, от 30.12.2006 </w:t>
            </w:r>
            <w:hyperlink w:history="0" r:id="rId15" w:tooltip="Федеральный закон от 30.12.2006 N 266-ФЗ (ред. от 03.04.2023) &quot;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&quot; {КонсультантПлюс}">
              <w:r>
                <w:rPr>
                  <w:sz w:val="24"/>
                  <w:color w:val="0000ff"/>
                </w:rPr>
                <w:t xml:space="preserve">N 266-ФЗ</w:t>
              </w:r>
            </w:hyperlink>
            <w:r>
              <w:rPr>
                <w:sz w:val="24"/>
                <w:color w:val="392c69"/>
              </w:rPr>
              <w:t xml:space="preserve">, от 23.07.2008 </w:t>
            </w:r>
            <w:hyperlink w:history="0" r:id="rId1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30.12.2008 </w:t>
            </w:r>
            <w:hyperlink w:history="0" r:id="rId17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309-ФЗ</w:t>
              </w:r>
            </w:hyperlink>
            <w:r>
              <w:rPr>
                <w:sz w:val="24"/>
                <w:color w:val="392c69"/>
              </w:rPr>
              <w:t xml:space="preserve">, от 30.12.2008 </w:t>
            </w:r>
            <w:hyperlink w:history="0" r:id="rId18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313-ФЗ</w:t>
              </w:r>
            </w:hyperlink>
            <w:r>
              <w:rPr>
                <w:sz w:val="24"/>
                <w:color w:val="392c69"/>
              </w:rPr>
              <w:t xml:space="preserve">, от 28.12.2010 </w:t>
            </w:r>
            <w:hyperlink w:history="0" r:id="rId19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&quot; {КонсультантПлюс}">
              <w:r>
                <w:rPr>
                  <w:sz w:val="24"/>
                  <w:color w:val="0000ff"/>
                </w:rPr>
                <w:t xml:space="preserve">N 394-ФЗ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18.07.2011 </w:t>
            </w:r>
            <w:hyperlink w:history="0" r:id="rId2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sz w:val="24"/>
                  <w:color w:val="0000ff"/>
                </w:rPr>
                <w:t xml:space="preserve">N 242-ФЗ</w:t>
              </w:r>
            </w:hyperlink>
            <w:r>
              <w:rPr>
                <w:sz w:val="24"/>
                <w:color w:val="392c69"/>
              </w:rPr>
              <w:t xml:space="preserve">, от 19.07.2011 </w:t>
            </w:r>
            <w:hyperlink w:history="0" r:id="rId2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sz w:val="24"/>
                  <w:color w:val="0000ff"/>
                </w:rPr>
                <w:t xml:space="preserve">N 248-ФЗ</w:t>
              </w:r>
            </w:hyperlink>
            <w:r>
              <w:rPr>
                <w:sz w:val="24"/>
                <w:color w:val="392c69"/>
              </w:rPr>
              <w:t xml:space="preserve">, от 31.12.2014 </w:t>
            </w:r>
            <w:hyperlink w:history="0" r:id="rId2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х изделий и фальсифицированных биологически активных добавок&quot; {КонсультантПлюс}">
              <w:r>
                <w:rPr>
                  <w:sz w:val="24"/>
                  <w:color w:val="0000ff"/>
                </w:rPr>
                <w:t xml:space="preserve">N 532-ФЗ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13.07.2015 </w:t>
            </w:r>
            <w:hyperlink w:history="0" r:id="rId23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sz w:val="24"/>
                  <w:color w:val="0000ff"/>
                </w:rPr>
                <w:t xml:space="preserve">N 213-ФЗ</w:t>
              </w:r>
            </w:hyperlink>
            <w:r>
              <w:rPr>
                <w:sz w:val="24"/>
                <w:color w:val="392c69"/>
              </w:rPr>
              <w:t xml:space="preserve">, от 23.04.2018 </w:t>
            </w:r>
            <w:hyperlink w:history="0" r:id="rId24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в пунктах пропуска через Государственную границу Российской Федерации&quot; {КонсультантПлюс}">
              <w:r>
                <w:rPr>
                  <w:sz w:val="24"/>
                  <w:color w:val="0000ff"/>
                </w:rPr>
                <w:t xml:space="preserve">N 101-ФЗ</w:t>
              </w:r>
            </w:hyperlink>
            <w:r>
              <w:rPr>
                <w:sz w:val="24"/>
                <w:color w:val="392c69"/>
              </w:rPr>
              <w:t xml:space="preserve">, от 27.12.2019 </w:t>
            </w:r>
            <w:hyperlink w:history="0" r:id="rId25" w:tooltip="Федеральный закон от 27.12.2019 N 447-ФЗ (ред. от 21.12.2021) &quot;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&quot; {КонсультантПлюс}">
              <w:r>
                <w:rPr>
                  <w:sz w:val="24"/>
                  <w:color w:val="0000ff"/>
                </w:rPr>
                <w:t xml:space="preserve">N 447-ФЗ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01.03.2020 </w:t>
            </w:r>
            <w:hyperlink w:history="0" r:id="rId2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N 47-ФЗ</w:t>
              </w:r>
            </w:hyperlink>
            <w:r>
              <w:rPr>
                <w:sz w:val="24"/>
                <w:color w:val="392c69"/>
              </w:rPr>
              <w:t xml:space="preserve">, от 13.07.2020 </w:t>
            </w:r>
            <w:hyperlink w:history="0" r:id="rId2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{КонсультантПлюс}">
              <w:r>
                <w:rPr>
                  <w:sz w:val="24"/>
                  <w:color w:val="0000ff"/>
                </w:rPr>
                <w:t xml:space="preserve">N 194-ФЗ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Федеральными законами от 12.06.2008 </w:t>
            </w:r>
            <w:hyperlink w:history="0" r:id="rId28" w:tooltip="Федеральный закон от 12.06.2008 N 88-ФЗ (ред. от 22.07.2010) &quot;Технический регламент на молоко и молочную продукцию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88-ФЗ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27.10.2008 </w:t>
            </w:r>
            <w:hyperlink w:history="0" r:id="rId29" w:tooltip="Федеральный закон от 27.10.2008 N 178-ФЗ &quot;Технический регламент на соковую продукцию из фруктов и овощей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178-ФЗ</w:t>
              </w:r>
            </w:hyperlink>
            <w:r>
              <w:rPr>
                <w:sz w:val="24"/>
                <w:color w:val="392c69"/>
              </w:rPr>
              <w:t xml:space="preserve">, от 22.12.2008 </w:t>
            </w:r>
            <w:hyperlink w:history="0" r:id="rId30" w:tooltip="Федеральный закон от 22.12.2008 N 268-ФЗ (ред. от 08.08.2024) &quot;Технический регламент на некурительную табачную продукцию&quot; (с изм. и доп., вступ. в силу с 01.03.2025) {КонсультантПлюс}">
              <w:r>
                <w:rPr>
                  <w:sz w:val="24"/>
                  <w:color w:val="0000ff"/>
                </w:rPr>
                <w:t xml:space="preserve">N 268-ФЗ</w:t>
              </w:r>
            </w:hyperlink>
            <w:r>
              <w:rPr>
                <w:sz w:val="24"/>
                <w:color w:val="392c69"/>
              </w:rPr>
              <w:t xml:space="preserve">, от 31.12.2014 N </w:t>
            </w:r>
            <w:hyperlink w:history="0" r:id="rId31" w:tooltip="Федеральный закон от 31.12.2014 N 493-ФЗ &quot;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&quot; {КонсультантПлюс}">
              <w:r>
                <w:rPr>
                  <w:sz w:val="24"/>
                  <w:color w:val="0000ff"/>
                </w:rPr>
                <w:t xml:space="preserve">493-ФЗ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>
      <w:pPr>
        <w:pStyle w:val="0"/>
        <w:jc w:val="both"/>
      </w:pPr>
      <w:r>
        <w:rPr>
          <w:sz w:val="24"/>
        </w:rPr>
        <w:t xml:space="preserve">(преамбула в ред. Федерального </w:t>
      </w:r>
      <w:hyperlink w:history="0" r:id="rId3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Основные понятия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используются следующие основные понятия: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2 ст. 1 вносятся изменения (</w:t>
            </w:r>
            <w:hyperlink w:history="0" r:id="rId34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35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6" w:name="P56"/>
    <w:bookmarkEnd w:id="56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в области обеспечения качества и безопасности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Части вторая - третья утратили силу. - Федеральный </w:t>
      </w:r>
      <w:hyperlink w:history="0" r:id="rId3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01.03.2020 N 47-ФЗ.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2.1. Принципы здорового питания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3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соответствие энергетической ценности ежедневного рациона энергозатратам;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максимально разнообразного здорового питания и оптимального его режима;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соблюдения санитарно-эпидемиологических </w:t>
      </w:r>
      <w:r>
        <w:rPr>
          <w:sz w:val="24"/>
        </w:rPr>
        <w:t xml:space="preserve">требований</w:t>
      </w:r>
      <w:r>
        <w:rPr>
          <w:sz w:val="24"/>
        </w:rPr>
        <w:t xml:space="preserve"> на всех этапах обращения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исключение использования фальсифицированных пищевых продуктов, материалов и изделий.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3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3. Обращение пищевых продуктов, материалов и изделий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Запрещается обращение пищевых продуктов, материалов и изделий: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которые являются опасными и (или) некачественными по органолептическим показателям;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которых установлен факт фальсификации;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которых не может быть подтверждена прослеживаемость;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которые не имеют товаросопроводительных документов.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ст. 3 дополняется п. 2.1 (</w:t>
            </w:r>
            <w:hyperlink w:history="0" r:id="rId39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40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Пищевые продукты, материалы и изделия, указанные в </w:t>
      </w:r>
      <w:hyperlink w:history="0" w:anchor="P83" w:tooltip="которые являются опасными и (или) некачественными по органолептическим показателям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84" w:tooltip="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...">
        <w:r>
          <w:rPr>
            <w:sz w:val="24"/>
            <w:color w:val="0000ff"/>
          </w:rPr>
          <w:t xml:space="preserve">третьем пункта 2</w:t>
        </w:r>
      </w:hyperlink>
      <w:r>
        <w:rPr>
          <w:sz w:val="24"/>
        </w:rP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Пищевые продукты, материалы и изделия, указанные в </w:t>
      </w:r>
      <w:hyperlink w:history="0" w:anchor="P85" w:tooltip="в отношении которых установлен факт фальсификации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88" w:tooltip="которые не имеют товаросопроводительных документов.">
        <w:r>
          <w:rPr>
            <w:sz w:val="24"/>
            <w:color w:val="0000ff"/>
          </w:rPr>
          <w:t xml:space="preserve">седьмом пункта 2</w:t>
        </w:r>
      </w:hyperlink>
      <w:r>
        <w:rPr>
          <w:sz w:val="24"/>
        </w:rPr>
        <w:t xml:space="preserve"> настоящей статьи, признаются некачественными и подлежат экспертизе, утилизации или уничтожению в </w:t>
      </w:r>
      <w:hyperlink w:history="0" r:id="rId41" w:tooltip="Постановление Правительства РФ от 07.10.2020 N 1612 &quot;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4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4. Обеспечение качества и безопасности пищевых продуктов, материалов и изделий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4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Качество и безопасность пищевых продуктов, материалов и изделий обеспечиваются посредством: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маркировки отдельных видов пищевых продуктов средствами идентификации;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стимулирования производителей к изготовлению пищевых продуктов, отвечающих критериям качества и принципам здорового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санитарно-эпидемиологических </w:t>
      </w:r>
      <w:hyperlink w:history="0" r:id="rId43" w:tooltip="Федеральный закон от 30.03.1999 N 52-ФЗ (ред. от 26.12.2024) &quot;О санитарно-эпидемиологическом благополучии населения&quot; (с изм. и доп., вступ. в силу с 01.07.2025)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 информационно-просветительской работы по формированию культуры здорового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поддержки производства пищевых продуктов для здорового питания.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5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5. Информация о качестве и безопасности пищевых продуктов, материалов и изделий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4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w:history="0" r:id="rId45" w:tooltip="Приказ Роспотребнадзора от 20.11.2020 N 771 &quot;Об установлении критериев формирования доказательств, подтверждающих отличительные признаки пищевых продуктов, информация о которых указывается на добровольной основе в маркировке пищевых продуктов&quot; {КонсультантПлюс}">
        <w:r>
          <w:rPr>
            <w:sz w:val="24"/>
            <w:color w:val="0000ff"/>
          </w:rPr>
          <w:t xml:space="preserve">критериев</w:t>
        </w:r>
      </w:hyperlink>
      <w:r>
        <w:rPr>
          <w:sz w:val="24"/>
        </w:rPr>
        <w:t xml:space="preserve"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II. ПОЛНОМОЧИЯ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В ОБЛАСТИ ОБЕСПЕЧЕНИЯ КАЧЕСТВА И БЕЗОПАСНОСТИ</w:t>
      </w:r>
    </w:p>
    <w:p>
      <w:pPr>
        <w:pStyle w:val="2"/>
        <w:jc w:val="center"/>
      </w:pPr>
      <w:r>
        <w:rPr>
          <w:sz w:val="24"/>
        </w:rPr>
        <w:t xml:space="preserve">ПИЩЕВЫХ ПРОДУКТОВ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6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6. Полномочия органов государственной власти в области обеспечения качества и безопасности пищевых продуктов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проведение в Российской Федерации единой государственной политики;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принципов здорового питания и содействие их распространению;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 проведение государственного надзора;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международного сотрудничества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других предусмотренных законодательством Российской Федерации полномочий.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4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принятия в соответствии с федеральными законами законов и иных нормативных правовых актов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разработки, утверждения и реализации региональных программ обеспечения качества и безопасности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августа 2011 года. - Федеральный </w:t>
      </w:r>
      <w:hyperlink w:history="0" r:id="rId49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18.07.2011 N 242-ФЗ.</w:t>
      </w:r>
    </w:p>
    <w:p>
      <w:pPr>
        <w:pStyle w:val="0"/>
        <w:jc w:val="both"/>
      </w:pPr>
      <w:r>
        <w:rPr>
          <w:sz w:val="24"/>
        </w:rPr>
        <w:t xml:space="preserve">(п. 2 введен Федеральным </w:t>
      </w:r>
      <w:hyperlink w:history="0" r:id="rId5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31.12.2005 N 199-ФЗ)</w:t>
      </w:r>
    </w:p>
    <w:p>
      <w:pPr>
        <w:pStyle w:val="0"/>
      </w:pPr>
      <w:r>
        <w:rPr>
          <w:sz w:val="24"/>
        </w:rPr>
      </w:r>
    </w:p>
    <w:bookmarkStart w:id="150" w:name="P150"/>
    <w:bookmarkEnd w:id="15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7 - 8. Утратили силу. - Федеральный </w:t>
      </w:r>
      <w:hyperlink w:history="0" r:id="rId5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22.08.2004 N 122-ФЗ.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III. ГОСУДАРСТВЕННОЕ РЕГУЛИРОВАНИЕ</w:t>
      </w:r>
    </w:p>
    <w:p>
      <w:pPr>
        <w:pStyle w:val="2"/>
        <w:jc w:val="center"/>
      </w:pPr>
      <w:r>
        <w:rPr>
          <w:sz w:val="24"/>
        </w:rPr>
        <w:t xml:space="preserve">В ОБЛАСТИ ОБЕСПЕЧЕНИЯ КАЧЕСТВА И БЕЗОПАСНОСТИ</w:t>
      </w:r>
    </w:p>
    <w:p>
      <w:pPr>
        <w:pStyle w:val="2"/>
        <w:jc w:val="center"/>
      </w:pPr>
      <w:r>
        <w:rPr>
          <w:sz w:val="24"/>
        </w:rPr>
        <w:t xml:space="preserve">ПИЩЕВЫХ ПРОДУКТОВ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9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8" w:name="P158"/>
    <w:bookmarkEnd w:id="158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9. Требования к пищевым продуктам, материалам и изделиям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5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>
      <w:pPr>
        <w:pStyle w:val="0"/>
      </w:pPr>
      <w:r>
        <w:rPr>
          <w:sz w:val="24"/>
        </w:rPr>
      </w:r>
    </w:p>
    <w:bookmarkStart w:id="166" w:name="P166"/>
    <w:bookmarkEnd w:id="166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Утратила силу. - Федеральный </w:t>
      </w:r>
      <w:hyperlink w:history="0" r:id="rId5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01.03.2020 N 47-ФЗ.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Исключена. - Федеральный </w:t>
      </w:r>
      <w:hyperlink w:history="0" r:id="rId54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10.01.2003 N 15-ФЗ.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12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2" w:name="P172"/>
    <w:bookmarkEnd w:id="172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12. Подтверждение соответствия пищевых продуктов, материалов и изделий и процессов их производства (изготовления)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5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13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0" w:name="P180"/>
    <w:bookmarkEnd w:id="180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13. Государственный надзор в области обеспечения качества и безопасности пищевых продуктов, материалов и изделий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18.07.2011 N 242-ФЗ)</w:t>
      </w:r>
    </w:p>
    <w:p>
      <w:pPr>
        <w:pStyle w:val="0"/>
      </w:pPr>
      <w:r>
        <w:rPr>
          <w:sz w:val="24"/>
        </w:rPr>
      </w:r>
    </w:p>
    <w:bookmarkStart w:id="183" w:name="P183"/>
    <w:bookmarkEnd w:id="183"/>
    <w:p>
      <w:pPr>
        <w:pStyle w:val="0"/>
        <w:ind w:firstLine="540"/>
        <w:jc w:val="both"/>
      </w:pPr>
      <w:r>
        <w:rPr>
          <w:sz w:val="24"/>
        </w:rP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w:history="0" r:id="rId57" w:tooltip="Постановление Правительства РФ от 21.12.2000 N 987 (ред. от 05.06.2013) &quot;О государственном надзоре в области обеспечения качества и безопасности пищевых продуктов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27.12.2019 </w:t>
      </w:r>
      <w:hyperlink w:history="0" r:id="rId58" w:tooltip="Федеральный закон от 27.12.2019 N 447-ФЗ (ред. от 21.12.2021) &quot;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&quot; {КонсультантПлюс}">
        <w:r>
          <w:rPr>
            <w:sz w:val="24"/>
            <w:color w:val="0000ff"/>
          </w:rPr>
          <w:t xml:space="preserve">N 447-ФЗ</w:t>
        </w:r>
      </w:hyperlink>
      <w:r>
        <w:rPr>
          <w:sz w:val="24"/>
        </w:rPr>
        <w:t xml:space="preserve">, от 01.03.2020 </w:t>
      </w:r>
      <w:hyperlink w:history="0" r:id="rId5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января 2022 года. - Федеральный </w:t>
      </w:r>
      <w:hyperlink w:history="0" r:id="rId60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в пунктах пропуска через Государственную границу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23.04.2018 N 101-ФЗ.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61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13.07.2015 N 213-ФЗ)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w:history="0" r:id="rId6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w:history="0" r:id="rId63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декабря 2002 года N 184-ФЗ "О техническом регулировании".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6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х изделий и фальсифицированных биологически активных добавок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31.12.2014 N 532-ФЗ; в ред. Федерального </w:t>
      </w:r>
      <w:hyperlink w:history="0" r:id="rId6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6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18.07.2011 N 242-ФЗ)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Федеральные органы исполнительной власти, указанные в </w:t>
      </w:r>
      <w:hyperlink w:history="0" w:anchor="P183" w:tooltip="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порядке, установленном Правительством Российской Федерации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13.07.2015 </w:t>
      </w:r>
      <w:hyperlink w:history="0" r:id="rId67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sz w:val="24"/>
            <w:color w:val="0000ff"/>
          </w:rPr>
          <w:t xml:space="preserve">N 213-ФЗ</w:t>
        </w:r>
      </w:hyperlink>
      <w:r>
        <w:rPr>
          <w:sz w:val="24"/>
        </w:rPr>
        <w:t xml:space="preserve">, от 27.12.2019 </w:t>
      </w:r>
      <w:hyperlink w:history="0" r:id="rId68" w:tooltip="Федеральный закон от 27.12.2019 N 447-ФЗ (ред. от 21.12.2021) &quot;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&quot; {КонсультантПлюс}">
        <w:r>
          <w:rPr>
            <w:sz w:val="24"/>
            <w:color w:val="0000ff"/>
          </w:rPr>
          <w:t xml:space="preserve">N 447-ФЗ</w:t>
        </w:r>
      </w:hyperlink>
      <w:r>
        <w:rPr>
          <w:sz w:val="24"/>
        </w:rPr>
        <w:t xml:space="preserve">, от 01.03.2020 </w:t>
      </w:r>
      <w:hyperlink w:history="0" r:id="rId6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абз. 1 п. 4 ст. 13 излагается в новой редакции (</w:t>
            </w:r>
            <w:hyperlink w:history="0" r:id="rId70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71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2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13.07.2020 N 194-ФЗ)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2 п. 4 ст. 13 вносятся изменения (</w:t>
            </w:r>
            <w:hyperlink w:history="0" r:id="rId73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74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5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13.07.2020 N 194-ФЗ)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3 п. 4 ст. 13 вносятся изменения (</w:t>
            </w:r>
            <w:hyperlink w:history="0" r:id="rId76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77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8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13.07.2020 N 194-ФЗ)</w:t>
      </w:r>
    </w:p>
    <w:p>
      <w:pPr>
        <w:pStyle w:val="0"/>
        <w:jc w:val="both"/>
      </w:pPr>
      <w:r>
        <w:rPr>
          <w:sz w:val="24"/>
        </w:rPr>
        <w:t xml:space="preserve">(п. 4 в ред. Федерального </w:t>
      </w:r>
      <w:hyperlink w:history="0" r:id="rId7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13.07.2015 N 213-ФЗ)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Утратил силу с 1 января 2022 года. - Федеральный </w:t>
      </w:r>
      <w:hyperlink w:history="0" r:id="rId80" w:tooltip="Федеральный закон от 23.04.2018 N 101-ФЗ &quot;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(надзора) в пунктах пропуска через Государственную границу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23.04.2018 N 101-ФЗ.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Мониторинг качества и безопасности пищевых продуктов, здоровья населения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18.07.2011 N 242-ФЗ)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Мониторинг качества и безопасности пищевых продуктов, здоровья населения проводится в соответствии с </w:t>
      </w:r>
      <w:hyperlink w:history="0" r:id="rId82" w:tooltip="Постановление Правительства РФ от 22.11.2000 N 883 (ред. от 19.01.2024) &quot;Об организации и проведении мониторинга качества, безопасности пищевых продуктов и здоровья населения&quot; {КонсультантПлюс}">
        <w:r>
          <w:rPr>
            <w:sz w:val="24"/>
            <w:color w:val="0000ff"/>
          </w:rPr>
          <w:t xml:space="preserve">положением,</w:t>
        </w:r>
      </w:hyperlink>
      <w:r>
        <w:rPr>
          <w:sz w:val="24"/>
        </w:rPr>
        <w:t xml:space="preserve"> утвержденным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23.07.2008 </w:t>
      </w:r>
      <w:hyperlink w:history="0" r:id="rId8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, от 18.07.2011 </w:t>
      </w:r>
      <w:hyperlink w:history="0" r:id="rId8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 ОБЩИЕ ТРЕБОВАНИЯ К ОБЕСПЕЧЕНИЮ</w:t>
      </w:r>
    </w:p>
    <w:p>
      <w:pPr>
        <w:pStyle w:val="2"/>
        <w:jc w:val="center"/>
      </w:pPr>
      <w:r>
        <w:rPr>
          <w:sz w:val="24"/>
        </w:rPr>
        <w:t xml:space="preserve">КАЧЕСТВА И БЕЗОПАСНОСТИ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Требования к обеспечению качества и безопасности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8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01.03.2020 </w:t>
      </w:r>
      <w:hyperlink w:history="0" r:id="rId8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8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п. 3 ст. 15 вносятся изменения (</w:t>
            </w:r>
            <w:hyperlink w:history="0" r:id="rId88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89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w:history="0" r:id="rId90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организации диетического питания, и быть безопасными для здоровья человека.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16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30" w:name="P230"/>
    <w:bookmarkEnd w:id="230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Абзацы второй - четвертый утратили силу. - Федеральный </w:t>
      </w:r>
      <w:hyperlink w:history="0" r:id="rId9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19.07.2011 N 248-ФЗ.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Федеральный </w:t>
      </w:r>
      <w:hyperlink w:history="0" r:id="rId9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01.03.2020 N 47-ФЗ.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1 и 2 ст. 17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17. Требования к обеспечению качества и безопасности пищевых продуктов, материалов и изделий при их изготовлении</w:t>
      </w:r>
    </w:p>
    <w:p>
      <w:pPr>
        <w:pStyle w:val="0"/>
      </w:pPr>
      <w:r>
        <w:rPr>
          <w:sz w:val="24"/>
        </w:rPr>
      </w:r>
    </w:p>
    <w:bookmarkStart w:id="246" w:name="P246"/>
    <w:bookmarkEnd w:id="246"/>
    <w:p>
      <w:pPr>
        <w:pStyle w:val="0"/>
        <w:ind w:firstLine="540"/>
        <w:jc w:val="both"/>
      </w:pPr>
      <w:r>
        <w:rPr>
          <w:sz w:val="24"/>
        </w:rPr>
        <w:t xml:space="preserve"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9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01.03.2020 </w:t>
      </w:r>
      <w:hyperlink w:history="0" r:id="rId9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Федеральный </w:t>
      </w:r>
      <w:hyperlink w:history="0" r:id="rId9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01.03.2020 N 47-ФЗ.</w:t>
      </w:r>
    </w:p>
    <w:bookmarkStart w:id="249" w:name="P249"/>
    <w:bookmarkEnd w:id="2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19.07.2011 N 248-ФЗ)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w:history="0" r:id="rId101" w:tooltip="Закон РФ от 14.05.1993 N 4979-1 (ред. от 08.08.2024) &quot;О ветеринар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10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27.12.2019 </w:t>
      </w:r>
      <w:hyperlink w:history="0" r:id="rId103" w:tooltip="Федеральный закон от 27.12.2019 N 447-ФЗ (ред. от 21.12.2021) &quot;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&quot; {КонсультантПлюс}">
        <w:r>
          <w:rPr>
            <w:sz w:val="24"/>
            <w:color w:val="0000ff"/>
          </w:rPr>
          <w:t xml:space="preserve">N 447-ФЗ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п. 3 ст. 17 вносятся изменения (</w:t>
            </w:r>
            <w:hyperlink w:history="0" r:id="rId104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105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5 - 8 ст. 17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64" w:name="P264"/>
    <w:bookmarkEnd w:id="26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10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01.03.2020 </w:t>
      </w:r>
      <w:hyperlink w:history="0" r:id="rId10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Федеральный </w:t>
      </w:r>
      <w:hyperlink w:history="0" r:id="rId11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01.03.2020 N 47-ФЗ.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Утратил силу. - Федеральный </w:t>
      </w:r>
      <w:hyperlink w:history="0" r:id="rId11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19.07.2011 N 248-ФЗ.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 в ред. Федерального </w:t>
      </w:r>
      <w:hyperlink w:history="0" r:id="rId11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bookmarkStart w:id="270" w:name="P270"/>
    <w:bookmarkEnd w:id="2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w:history="0" r:id="rId113" w:tooltip="Постановление Правительства РФ от 07.10.2020 N 1612 &quot;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их экспертизу, утилизацию или уничтожение.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1 и 2 ст. 18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18. Требования к обеспечению качества и безопасности пищевых продуктов при их расфасовке, упаковке и маркировке</w:t>
      </w:r>
    </w:p>
    <w:p>
      <w:pPr>
        <w:pStyle w:val="0"/>
      </w:pPr>
      <w:r>
        <w:rPr>
          <w:sz w:val="24"/>
        </w:rPr>
      </w:r>
    </w:p>
    <w:bookmarkStart w:id="277" w:name="P277"/>
    <w:bookmarkEnd w:id="277"/>
    <w:p>
      <w:pPr>
        <w:pStyle w:val="0"/>
        <w:ind w:firstLine="540"/>
        <w:jc w:val="both"/>
      </w:pPr>
      <w:r>
        <w:rPr>
          <w:sz w:val="24"/>
        </w:rPr>
        <w:t xml:space="preserve"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bookmarkStart w:id="278" w:name="P278"/>
    <w:bookmarkEnd w:id="2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hyperlink w:history="0" r:id="rId11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п. 4 ст. 18 вносятся изменения (</w:t>
            </w:r>
            <w:hyperlink w:history="0" r:id="rId117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118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введен Федеральным </w:t>
      </w:r>
      <w:hyperlink w:history="0" r:id="rId11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1 - 3 и 5 ст. 19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19. Требования к обеспечению качества и безопасности пищевых продуктов, материалов и изделий при их хранении и перевозках</w:t>
      </w:r>
    </w:p>
    <w:p>
      <w:pPr>
        <w:pStyle w:val="0"/>
      </w:pPr>
      <w:r>
        <w:rPr>
          <w:sz w:val="24"/>
        </w:rPr>
      </w:r>
    </w:p>
    <w:bookmarkStart w:id="291" w:name="P291"/>
    <w:bookmarkEnd w:id="291"/>
    <w:p>
      <w:pPr>
        <w:pStyle w:val="0"/>
        <w:ind w:firstLine="540"/>
        <w:jc w:val="both"/>
      </w:pPr>
      <w:r>
        <w:rPr>
          <w:sz w:val="24"/>
        </w:rPr>
        <w:t xml:space="preserve"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bookmarkStart w:id="294" w:name="P294"/>
    <w:bookmarkEnd w:id="2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12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01.03.2020 </w:t>
      </w:r>
      <w:hyperlink w:history="0" r:id="rId12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19.07.2011 N 248-ФЗ)</w:t>
      </w:r>
    </w:p>
    <w:bookmarkStart w:id="298" w:name="P298"/>
    <w:bookmarkEnd w:id="2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п. 1 и 4 ст. 20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20. Требования к обеспечению качества и безопасности пищевых продуктов, материалов и изделий при их реализации</w:t>
      </w:r>
    </w:p>
    <w:p>
      <w:pPr>
        <w:pStyle w:val="0"/>
      </w:pPr>
      <w:r>
        <w:rPr>
          <w:sz w:val="24"/>
        </w:rPr>
      </w:r>
    </w:p>
    <w:bookmarkStart w:id="305" w:name="P305"/>
    <w:bookmarkEnd w:id="305"/>
    <w:p>
      <w:pPr>
        <w:pStyle w:val="0"/>
        <w:ind w:firstLine="540"/>
        <w:jc w:val="both"/>
      </w:pPr>
      <w:r>
        <w:rPr>
          <w:sz w:val="24"/>
        </w:rPr>
        <w:t xml:space="preserve"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28.12.2010 </w:t>
      </w:r>
      <w:hyperlink w:history="0" r:id="rId125" w:tooltip="Федеральный закон от 28.12.2010 N 394-ФЗ (ред. от 21.07.2014) &quot;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&quot; {КонсультантПлюс}">
        <w:r>
          <w:rPr>
            <w:sz w:val="24"/>
            <w:color w:val="0000ff"/>
          </w:rPr>
          <w:t xml:space="preserve">N 394-ФЗ</w:t>
        </w:r>
      </w:hyperlink>
      <w:r>
        <w:rPr>
          <w:sz w:val="24"/>
        </w:rPr>
        <w:t xml:space="preserve">, от 18.07.2011 </w:t>
      </w:r>
      <w:hyperlink w:history="0" r:id="rId12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18.07.2011 N 242-ФЗ)</w:t>
      </w:r>
    </w:p>
    <w:bookmarkStart w:id="311" w:name="P311"/>
    <w:bookmarkEnd w:id="3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history="0" w:anchor="P374" w:tooltip=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>
        <w:r>
          <w:rPr>
            <w:sz w:val="24"/>
            <w:color w:val="0000ff"/>
          </w:rPr>
          <w:t xml:space="preserve">статьей 25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21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6" w:name="P316"/>
    <w:bookmarkEnd w:id="316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hyperlink w:history="0" r:id="rId13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1 п. 4 ст. 21 вносятся изменения (</w:t>
            </w:r>
            <w:hyperlink w:history="0" r:id="rId132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133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18.07.2011 </w:t>
      </w:r>
      <w:hyperlink w:history="0" r:id="rId13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, от 01.03.2020 </w:t>
      </w:r>
      <w:hyperlink w:history="0" r:id="rId13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2 п. 4 ст. 21 вносятся изменения (</w:t>
            </w:r>
            <w:hyperlink w:history="0" r:id="rId136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137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18.07.2011 </w:t>
      </w:r>
      <w:hyperlink w:history="0" r:id="rId13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, от 01.03.2020 </w:t>
      </w:r>
      <w:hyperlink w:history="0" r:id="rId13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в абз. 3 п. 4 ст. 21 вносятся изменения (</w:t>
            </w:r>
            <w:hyperlink w:history="0" r:id="rId140" w:tooltip="Федеральный закон от 08.07.2024 N 167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08.07.2024 N 167-ФЗ). См. будущую </w:t>
            </w:r>
            <w:hyperlink w:history="0" r:id="rId141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bookmarkStart w:id="336" w:name="P336"/>
    <w:bookmarkEnd w:id="3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history="0" w:anchor="P336" w:tooltip="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">
        <w:r>
          <w:rPr>
            <w:sz w:val="24"/>
            <w:color w:val="0000ff"/>
          </w:rPr>
          <w:t xml:space="preserve">абзацем четвертым</w:t>
        </w:r>
      </w:hyperlink>
      <w:r>
        <w:rPr>
          <w:sz w:val="24"/>
        </w:rP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22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14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19.07.2011 </w:t>
      </w:r>
      <w:hyperlink w:history="0" r:id="rId14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, от 01.03.2020 </w:t>
      </w:r>
      <w:hyperlink w:history="0" r:id="rId14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23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23. Требования к работникам, осуществляющим деятельность, связанную с обращением пищевых продуктов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w:history="0" r:id="rId149" w:tooltip="Федеральный закон от 30.03.1999 N 52-ФЗ (ред. от 26.12.2024) &quot;О санитарно-эпидемиологическом благополучии населения&quot; (с изм. и доп., вступ. в силу с 01.07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24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24. Требования к изъятию из обращения некачественных и (или) опасных пищевых продуктов, материалов и изделий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Некачественные и (или) опасные пищевые продукты, материалы и изделия подлежат изъятию из обращения.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w:history="0" r:id="rId155" w:tooltip="Постановление Правительства РФ от 07.10.2020 N 1612 &quot;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5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25 </w:t>
            </w:r>
            <w:hyperlink w:history="0" w:anchor="P484" w:tooltip="2. Положения статей 2 - 8, статьи 9 (за исключением абзаца второго пункта 2),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статьи 13, статьи 16, пунктов 1, 2, 5 - 8 статьи 17, пунктов 1 и 2 статьи 18, пунктов 1 - 3 и 5 статьи 19, пунктов 1 и 4 статьи 20, статей 21 - 28 настоящего Федерального закона распространяются также на парфюмерную и косметическую пр...">
              <w:r>
                <w:rPr>
                  <w:sz w:val="24"/>
                  <w:color w:val="0000ff"/>
                </w:rPr>
                <w:t xml:space="preserve">распространяются</w:t>
              </w:r>
            </w:hyperlink>
            <w:r>
              <w:rPr>
                <w:sz w:val="24"/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4" w:name="P374"/>
    <w:bookmarkEnd w:id="374"/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bookmarkStart w:id="377" w:name="P377"/>
    <w:bookmarkEnd w:id="377"/>
    <w:p>
      <w:pPr>
        <w:pStyle w:val="0"/>
        <w:ind w:firstLine="540"/>
        <w:jc w:val="both"/>
      </w:pPr>
      <w:r>
        <w:rPr>
          <w:sz w:val="24"/>
        </w:rPr>
        <w:t xml:space="preserve"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15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Находящиеся на временном хранении некачественные и опасные пищевые продукты, материалы и изделия подлежат строгому учету.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6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Владелец некачественных и (или) опасных пищевых продуктов, материалов и изделий обеспечивает их временное хранение.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6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hyperlink w:history="0" r:id="rId162" w:tooltip="Постановление Правительства РФ от 07.10.2020 N 1612 &quot;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6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hyperlink w:history="0" r:id="rId16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>
      <w:pPr>
        <w:pStyle w:val="0"/>
        <w:jc w:val="both"/>
      </w:pPr>
      <w:r>
        <w:rPr>
          <w:sz w:val="24"/>
        </w:rPr>
        <w:t xml:space="preserve">(п. 3.1 введен Федеральным </w:t>
      </w:r>
      <w:hyperlink w:history="0" r:id="rId16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>
      <w:pPr>
        <w:pStyle w:val="0"/>
        <w:jc w:val="both"/>
      </w:pPr>
      <w:r>
        <w:rPr>
          <w:sz w:val="24"/>
        </w:rPr>
        <w:t xml:space="preserve">(п. 4 в ред. Федерального </w:t>
      </w:r>
      <w:hyperlink w:history="0" r:id="rId16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18.07.2011 </w:t>
      </w:r>
      <w:hyperlink w:history="0" r:id="rId16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, от 01.03.2020 </w:t>
      </w:r>
      <w:hyperlink w:history="0" r:id="rId16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30.12.2008 </w:t>
      </w:r>
      <w:hyperlink w:history="0" r:id="rId169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309-ФЗ</w:t>
        </w:r>
      </w:hyperlink>
      <w:r>
        <w:rPr>
          <w:sz w:val="24"/>
        </w:rPr>
        <w:t xml:space="preserve">, от 18.07.2011 </w:t>
      </w:r>
      <w:hyperlink w:history="0" r:id="rId17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N 242-ФЗ</w:t>
        </w:r>
      </w:hyperlink>
      <w:r>
        <w:rPr>
          <w:sz w:val="24"/>
        </w:rPr>
        <w:t xml:space="preserve">, от 01.03.2020 </w:t>
      </w:r>
      <w:hyperlink w:history="0" r:id="rId17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47-ФЗ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экспертизы, предусмотренной </w:t>
      </w:r>
      <w:hyperlink w:history="0" w:anchor="P377" w:tooltip=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72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IV.1. ОРГАНИЗАЦИЯ ПИТАНИЯ ДЕТЕЙ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Федеральным </w:t>
      </w:r>
      <w:hyperlink w:history="0" r:id="rId17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25.1. Требования к обеспечению качества и безопасности пищевых продуктов для питания детей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7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25.2. Организация питания детей в образовательных организациях и организациях отдыха детей и их оздоровления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7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6" w:name="P416"/>
    <w:bookmarkEnd w:id="416"/>
    <w:p>
      <w:pPr>
        <w:pStyle w:val="0"/>
        <w:ind w:firstLine="540"/>
        <w:jc w:val="both"/>
      </w:pPr>
      <w:r>
        <w:rPr>
          <w:sz w:val="24"/>
        </w:rPr>
        <w:t xml:space="preserve"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организации питания детей в соответствии с </w:t>
      </w:r>
      <w:hyperlink w:history="0" w:anchor="P416" w:tooltip="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 образовательные организации и организации отдыха детей и их оздоровления обязаны: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информационно-просветительской работы по формированию культуры здорового питания детей.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25.3. Нормирование обеспечения питанием детей в организованных детских коллективах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7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1" w:name="P431"/>
    <w:bookmarkEnd w:id="431"/>
    <w:p>
      <w:pPr>
        <w:pStyle w:val="0"/>
        <w:ind w:firstLine="540"/>
        <w:jc w:val="both"/>
      </w:pPr>
      <w:r>
        <w:rPr>
          <w:sz w:val="24"/>
        </w:rPr>
        <w:t xml:space="preserve"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history="0" w:anchor="P431" w:tooltip="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IV.2. ОРГАНИЗАЦИЯ КАЧЕСТВЕННОГО, БЕЗОПАСНОГО</w:t>
      </w:r>
    </w:p>
    <w:p>
      <w:pPr>
        <w:pStyle w:val="2"/>
        <w:jc w:val="center"/>
      </w:pPr>
      <w:r>
        <w:rPr>
          <w:sz w:val="24"/>
        </w:rPr>
        <w:t xml:space="preserve">И ЗДОРОВОГО ПИТАНИЯ ОТДЕЛЬНЫХ КАТЕГОРИЙ ГРАЖДАН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Федеральным </w:t>
      </w:r>
      <w:hyperlink w:history="0" r:id="rId177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25.4. Особенности качественного, безопасного и здорового питания пациентов медицинских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7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Медицинские организации обеспечивают пациентов лечебным питанием в </w:t>
      </w:r>
      <w:hyperlink w:history="0" r:id="rId179" w:tooltip="Приказ Минздрава России от 23.09.2020 N 1008н &quot;Об утверждении порядка обеспечения пациентов лечебным питанием&quot; (Зарегистрировано в Минюсте России 30.09.2020 N 60137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25.5. Особенности организации питания лиц пожилого возраста, лиц с ограниченными возможностями здоровья и 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80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25.6. Особенности организации питания работников, занятых на работах с вредными и (или) опасными условиями труда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8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01.09.2025 глава IV.2 дополняется ст. 25.7 (</w:t>
            </w:r>
            <w:hyperlink w:history="0" r:id="rId182" w:tooltip="Федеральный закон от 07.06.2025 N 150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07.06.2025 N 150-ФЗ). См. будущую </w:t>
            </w:r>
            <w:hyperlink w:history="0" r:id="rId183" w:tooltip="Федеральный закон от 02.01.2000 N 29-ФЗ (ред. от 07.06.2025) &quot;О качестве и безопасности пищевых продуктов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V. ОТВЕТСТВЕННОСТЬ ЗА НАРУШЕНИЕ</w:t>
      </w:r>
    </w:p>
    <w:p>
      <w:pPr>
        <w:pStyle w:val="2"/>
        <w:jc w:val="center"/>
      </w:pPr>
      <w:r>
        <w:rPr>
          <w:sz w:val="24"/>
        </w:rPr>
        <w:t xml:space="preserve">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Утратила силу. - Федеральный </w:t>
      </w:r>
      <w:hyperlink w:history="0" r:id="rId184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30.12.2001 N 196-ФЗ.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26.1.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8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18.07.2011 N 242-ФЗ)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71" w:name="P471"/>
    <w:bookmarkEnd w:id="471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Статьи 27 - 28. Утратили силу с 1 августа 2011 года. - Федеральный </w:t>
      </w:r>
      <w:hyperlink w:history="0" r:id="rId18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18.07.2011 N 242-ФЗ.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29. Ответственность должностных лиц органов государственного надзора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9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01.03.2020 N 47-ФЗ)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30. Введение в действие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history="0" w:anchor="P166" w:tooltip="Статья 10. Утратила силу. - Федеральный закон от 01.03.2020 N 47-ФЗ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bookmarkStart w:id="484" w:name="P484"/>
    <w:bookmarkEnd w:id="4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Положения </w:t>
      </w:r>
      <w:hyperlink w:history="0" w:anchor="P56" w:tooltip="Статья 2. Правовое регулирование отношений в области обеспечения качества и безопасности пищевых продуктов">
        <w:r>
          <w:rPr>
            <w:sz w:val="24"/>
            <w:color w:val="0000ff"/>
          </w:rPr>
          <w:t xml:space="preserve">статей 2</w:t>
        </w:r>
      </w:hyperlink>
      <w:r>
        <w:rPr>
          <w:sz w:val="24"/>
        </w:rPr>
        <w:t xml:space="preserve"> - </w:t>
      </w:r>
      <w:hyperlink w:history="0" w:anchor="P150" w:tooltip="Статьи 7 - 8. Утратили силу. - Федеральный закон от 22.08.2004 N 122-ФЗ.">
        <w:r>
          <w:rPr>
            <w:sz w:val="24"/>
            <w:color w:val="0000ff"/>
          </w:rPr>
          <w:t xml:space="preserve">8,</w:t>
        </w:r>
      </w:hyperlink>
      <w:r>
        <w:rPr>
          <w:sz w:val="24"/>
        </w:rPr>
        <w:t xml:space="preserve"> </w:t>
      </w:r>
      <w:hyperlink w:history="0" w:anchor="P158" w:tooltip="Статья 9. Требования к пищевым продуктам, материалам и изделиям">
        <w:r>
          <w:rPr>
            <w:sz w:val="24"/>
            <w:color w:val="0000ff"/>
          </w:rPr>
          <w:t xml:space="preserve">статьи 9</w:t>
        </w:r>
      </w:hyperlink>
      <w:r>
        <w:rPr>
          <w:sz w:val="24"/>
        </w:rPr>
        <w:t xml:space="preserve"> (за исключением </w:t>
      </w:r>
      <w:hyperlink w:history="0" w:anchor="P158" w:tooltip="Статья 9. Требования к пищевым продуктам, материалам и изделиям">
        <w:r>
          <w:rPr>
            <w:sz w:val="24"/>
            <w:color w:val="0000ff"/>
          </w:rPr>
          <w:t xml:space="preserve">абзаца второго пункта 2</w:t>
        </w:r>
      </w:hyperlink>
      <w:r>
        <w:rPr>
          <w:sz w:val="24"/>
        </w:rPr>
        <w:t xml:space="preserve">), </w:t>
      </w:r>
      <w:hyperlink w:history="0" w:anchor="P172" w:tooltip="Статья 12. Подтверждение соответствия пищевых продуктов, материалов и изделий и процессов их производства (изготовления)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history="0" w:anchor="P180" w:tooltip="Статья 13. Государственный надзор в области обеспечения качества и безопасности пищевых продуктов, материалов и изделий">
        <w:r>
          <w:rPr>
            <w:sz w:val="24"/>
            <w:color w:val="0000ff"/>
          </w:rPr>
          <w:t xml:space="preserve">статьи 13,</w:t>
        </w:r>
      </w:hyperlink>
      <w:r>
        <w:rPr>
          <w:sz w:val="24"/>
        </w:rPr>
        <w:t xml:space="preserve"> </w:t>
      </w:r>
      <w:hyperlink w:history="0" w:anchor="P230" w:tooltip="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">
        <w:r>
          <w:rPr>
            <w:sz w:val="24"/>
            <w:color w:val="0000ff"/>
          </w:rPr>
          <w:t xml:space="preserve">статьи 16,</w:t>
        </w:r>
      </w:hyperlink>
      <w:r>
        <w:rPr>
          <w:sz w:val="24"/>
        </w:rPr>
        <w:t xml:space="preserve"> </w:t>
      </w:r>
      <w:hyperlink w:history="0" w:anchor="P246" w:tooltip="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, </w:t>
      </w:r>
      <w:hyperlink w:history="0" w:anchor="P249" w:tooltip="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264" w:tooltip="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- </w:t>
      </w:r>
      <w:hyperlink w:history="0" w:anchor="P270" w:tooltip="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статьи 17, </w:t>
      </w:r>
      <w:hyperlink w:history="0" w:anchor="P277" w:tooltip="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и </w:t>
      </w:r>
      <w:hyperlink w:history="0" w:anchor="P278" w:tooltip="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">
        <w:r>
          <w:rPr>
            <w:sz w:val="24"/>
            <w:color w:val="0000ff"/>
          </w:rPr>
          <w:t xml:space="preserve">2 статьи 18</w:t>
        </w:r>
      </w:hyperlink>
      <w:r>
        <w:rPr>
          <w:sz w:val="24"/>
        </w:rPr>
        <w:t xml:space="preserve">, </w:t>
      </w:r>
      <w:hyperlink w:history="0" w:anchor="P291" w:tooltip="1. Хранение и перевозки пищевых продуктов, материалов и изделий должны осуществляться в условиях, обеспечивающих сохранение их качества и безопасность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- </w:t>
      </w:r>
      <w:hyperlink w:history="0" w:anchor="P294" w:tooltip="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w:anchor="P298" w:tooltip="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статьи 19, </w:t>
      </w:r>
      <w:hyperlink w:history="0" w:anchor="P305" w:tooltip="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и </w:t>
      </w:r>
      <w:hyperlink w:history="0" w:anchor="P311" w:tooltip="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статьи 20, </w:t>
      </w:r>
      <w:hyperlink w:history="0" w:anchor="P316" w:tooltip="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">
        <w:r>
          <w:rPr>
            <w:sz w:val="24"/>
            <w:color w:val="0000ff"/>
          </w:rPr>
          <w:t xml:space="preserve">статей 21</w:t>
        </w:r>
      </w:hyperlink>
      <w:r>
        <w:rPr>
          <w:sz w:val="24"/>
        </w:rPr>
        <w:t xml:space="preserve"> - </w:t>
      </w:r>
      <w:hyperlink w:history="0" w:anchor="P471" w:tooltip="Статьи 27 - 28. Утратили силу с 1 августа 2011 года. - Федеральный закон от 18.07.2011 N 242-ФЗ.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history="0" w:anchor="P166" w:tooltip="Статья 10. Утратила силу. - Федеральный закон от 01.03.2020 N 47-ФЗ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90" w:tooltip="Федеральный закон от 05.12.2005 N 151-ФЗ &quot;О внесении изменений в статью 30 Федерального закона &quot;О качестве и безопасности пищевых проду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05.12.2005 N 151-ФЗ)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Президента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января 2000 года</w:t>
      </w:r>
    </w:p>
    <w:p>
      <w:pPr>
        <w:pStyle w:val="0"/>
        <w:spacing w:before="240" w:line-rule="auto"/>
      </w:pPr>
      <w:r>
        <w:rPr>
          <w:sz w:val="24"/>
        </w:rPr>
        <w:t xml:space="preserve">N 29-ФЗ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02.01.2000 N 29-ФЗ</w:t>
            <w:br/>
            <w:t>(ред. от 13.07.2020)</w:t>
            <w:br/>
            <w:t>"О качестве и безопасности пищевых продуктов"</w:t>
            <w:br/>
            <w:t>(с изм. и доп...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LAW&amp;n=502628&amp;date=15.08.2025&amp;dst=100142&amp;field=134" TargetMode = "External"/>
	<Relationship Id="rId8" Type="http://schemas.openxmlformats.org/officeDocument/2006/relationships/hyperlink" Target="https://docs7.online-sps.ru/cgi/online.cgi?req=doc&amp;base=LAW&amp;n=440506&amp;date=15.08.2025&amp;dst=100407&amp;field=134" TargetMode = "External"/>
	<Relationship Id="rId9" Type="http://schemas.openxmlformats.org/officeDocument/2006/relationships/hyperlink" Target="https://docs7.online-sps.ru/cgi/online.cgi?req=doc&amp;base=LAW&amp;n=201315&amp;date=15.08.2025&amp;dst=100409&amp;field=134" TargetMode = "External"/>
	<Relationship Id="rId10" Type="http://schemas.openxmlformats.org/officeDocument/2006/relationships/hyperlink" Target="https://docs7.online-sps.ru/cgi/online.cgi?req=doc&amp;base=LAW&amp;n=507299&amp;date=15.08.2025&amp;dst=105378&amp;field=134" TargetMode = "External"/>
	<Relationship Id="rId11" Type="http://schemas.openxmlformats.org/officeDocument/2006/relationships/hyperlink" Target="https://docs7.online-sps.ru/cgi/online.cgi?req=doc&amp;base=LAW&amp;n=201316&amp;date=15.08.2025&amp;dst=100204&amp;field=134" TargetMode = "External"/>
	<Relationship Id="rId12" Type="http://schemas.openxmlformats.org/officeDocument/2006/relationships/hyperlink" Target="https://docs7.online-sps.ru/cgi/online.cgi?req=doc&amp;base=LAW&amp;n=56839&amp;date=15.08.2025&amp;dst=100008&amp;field=134" TargetMode = "External"/>
	<Relationship Id="rId13" Type="http://schemas.openxmlformats.org/officeDocument/2006/relationships/hyperlink" Target="https://docs7.online-sps.ru/cgi/online.cgi?req=doc&amp;base=LAW&amp;n=501483&amp;date=15.08.2025&amp;dst=100804&amp;field=134" TargetMode = "External"/>
	<Relationship Id="rId14" Type="http://schemas.openxmlformats.org/officeDocument/2006/relationships/hyperlink" Target="https://docs7.online-sps.ru/cgi/online.cgi?req=doc&amp;base=LAW&amp;n=52070&amp;date=15.08.2025&amp;dst=100008&amp;field=134" TargetMode = "External"/>
	<Relationship Id="rId15" Type="http://schemas.openxmlformats.org/officeDocument/2006/relationships/hyperlink" Target="https://docs7.online-sps.ru/cgi/online.cgi?req=doc&amp;base=LAW&amp;n=455334&amp;date=15.08.2025&amp;dst=100091&amp;field=134" TargetMode = "External"/>
	<Relationship Id="rId16" Type="http://schemas.openxmlformats.org/officeDocument/2006/relationships/hyperlink" Target="https://docs7.online-sps.ru/cgi/online.cgi?req=doc&amp;base=LAW&amp;n=501486&amp;date=15.08.2025&amp;dst=100403&amp;field=134" TargetMode = "External"/>
	<Relationship Id="rId17" Type="http://schemas.openxmlformats.org/officeDocument/2006/relationships/hyperlink" Target="https://docs7.online-sps.ru/cgi/online.cgi?req=doc&amp;base=LAW&amp;n=300837&amp;date=15.08.2025&amp;dst=100333&amp;field=134" TargetMode = "External"/>
	<Relationship Id="rId18" Type="http://schemas.openxmlformats.org/officeDocument/2006/relationships/hyperlink" Target="https://docs7.online-sps.ru/cgi/online.cgi?req=doc&amp;base=LAW&amp;n=83310&amp;date=15.08.2025&amp;dst=100090&amp;field=134" TargetMode = "External"/>
	<Relationship Id="rId19" Type="http://schemas.openxmlformats.org/officeDocument/2006/relationships/hyperlink" Target="https://docs7.online-sps.ru/cgi/online.cgi?req=doc&amp;base=LAW&amp;n=165944&amp;date=15.08.2025&amp;dst=100056&amp;field=134" TargetMode = "External"/>
	<Relationship Id="rId20" Type="http://schemas.openxmlformats.org/officeDocument/2006/relationships/hyperlink" Target="https://docs7.online-sps.ru/cgi/online.cgi?req=doc&amp;base=LAW&amp;n=440507&amp;date=15.08.2025&amp;dst=100894&amp;field=134" TargetMode = "External"/>
	<Relationship Id="rId21" Type="http://schemas.openxmlformats.org/officeDocument/2006/relationships/hyperlink" Target="https://docs7.online-sps.ru/cgi/online.cgi?req=doc&amp;base=LAW&amp;n=470964&amp;date=15.08.2025&amp;dst=100277&amp;field=134" TargetMode = "External"/>
	<Relationship Id="rId22" Type="http://schemas.openxmlformats.org/officeDocument/2006/relationships/hyperlink" Target="https://docs7.online-sps.ru/cgi/online.cgi?req=doc&amp;base=LAW&amp;n=173202&amp;date=15.08.2025&amp;dst=100041&amp;field=134" TargetMode = "External"/>
	<Relationship Id="rId23" Type="http://schemas.openxmlformats.org/officeDocument/2006/relationships/hyperlink" Target="https://docs7.online-sps.ru/cgi/online.cgi?req=doc&amp;base=LAW&amp;n=405751&amp;date=15.08.2025&amp;dst=100071&amp;field=134" TargetMode = "External"/>
	<Relationship Id="rId24" Type="http://schemas.openxmlformats.org/officeDocument/2006/relationships/hyperlink" Target="https://docs7.online-sps.ru/cgi/online.cgi?req=doc&amp;base=LAW&amp;n=296461&amp;date=15.08.2025&amp;dst=100042&amp;field=134" TargetMode = "External"/>
	<Relationship Id="rId25" Type="http://schemas.openxmlformats.org/officeDocument/2006/relationships/hyperlink" Target="https://docs7.online-sps.ru/cgi/online.cgi?req=doc&amp;base=LAW&amp;n=421131&amp;date=15.08.2025&amp;dst=100086&amp;field=134" TargetMode = "External"/>
	<Relationship Id="rId26" Type="http://schemas.openxmlformats.org/officeDocument/2006/relationships/hyperlink" Target="https://docs7.online-sps.ru/cgi/online.cgi?req=doc&amp;base=LAW&amp;n=346666&amp;date=15.08.2025&amp;dst=100009&amp;field=134" TargetMode = "External"/>
	<Relationship Id="rId27" Type="http://schemas.openxmlformats.org/officeDocument/2006/relationships/hyperlink" Target="https://docs7.online-sps.ru/cgi/online.cgi?req=doc&amp;base=LAW&amp;n=501421&amp;date=15.08.2025&amp;dst=100043&amp;field=134" TargetMode = "External"/>
	<Relationship Id="rId28" Type="http://schemas.openxmlformats.org/officeDocument/2006/relationships/hyperlink" Target="https://docs7.online-sps.ru/cgi/online.cgi?req=doc&amp;base=LAW&amp;n=115031&amp;date=15.08.2025&amp;dst=100664&amp;field=134" TargetMode = "External"/>
	<Relationship Id="rId29" Type="http://schemas.openxmlformats.org/officeDocument/2006/relationships/hyperlink" Target="https://docs7.online-sps.ru/cgi/online.cgi?req=doc&amp;base=LAW&amp;n=81065&amp;date=15.08.2025&amp;dst=100308&amp;field=134" TargetMode = "External"/>
	<Relationship Id="rId30" Type="http://schemas.openxmlformats.org/officeDocument/2006/relationships/hyperlink" Target="https://docs7.online-sps.ru/cgi/online.cgi?req=doc&amp;base=LAW&amp;n=482902&amp;date=15.08.2025&amp;dst=100229&amp;field=134" TargetMode = "External"/>
	<Relationship Id="rId31" Type="http://schemas.openxmlformats.org/officeDocument/2006/relationships/hyperlink" Target="https://docs7.online-sps.ru/cgi/online.cgi?req=doc&amp;base=LAW&amp;n=173118&amp;date=15.08.2025&amp;dst=100021&amp;field=134" TargetMode = "External"/>
	<Relationship Id="rId32" Type="http://schemas.openxmlformats.org/officeDocument/2006/relationships/hyperlink" Target="https://docs7.online-sps.ru/cgi/online.cgi?req=doc&amp;base=LAW&amp;n=346666&amp;date=15.08.2025&amp;dst=100010&amp;field=134" TargetMode = "External"/>
	<Relationship Id="rId33" Type="http://schemas.openxmlformats.org/officeDocument/2006/relationships/hyperlink" Target="https://docs7.online-sps.ru/cgi/online.cgi?req=doc&amp;base=LAW&amp;n=346666&amp;date=15.08.2025&amp;dst=100012&amp;field=134" TargetMode = "External"/>
	<Relationship Id="rId34" Type="http://schemas.openxmlformats.org/officeDocument/2006/relationships/hyperlink" Target="https://docs7.online-sps.ru/cgi/online.cgi?req=doc&amp;base=LAW&amp;n=507292&amp;date=15.08.2025&amp;dst=100010&amp;field=134" TargetMode = "External"/>
	<Relationship Id="rId35" Type="http://schemas.openxmlformats.org/officeDocument/2006/relationships/hyperlink" Target="https://docs7.online-sps.ru/cgi/online.cgi?req=doc&amp;base=LAW&amp;n=499944&amp;date=15.08.2025&amp;dst=257&amp;field=134" TargetMode = "External"/>
	<Relationship Id="rId36" Type="http://schemas.openxmlformats.org/officeDocument/2006/relationships/hyperlink" Target="https://docs7.online-sps.ru/cgi/online.cgi?req=doc&amp;base=LAW&amp;n=346666&amp;date=15.08.2025&amp;dst=100027&amp;field=134" TargetMode = "External"/>
	<Relationship Id="rId37" Type="http://schemas.openxmlformats.org/officeDocument/2006/relationships/hyperlink" Target="https://docs7.online-sps.ru/cgi/online.cgi?req=doc&amp;base=LAW&amp;n=346666&amp;date=15.08.2025&amp;dst=100028&amp;field=134" TargetMode = "External"/>
	<Relationship Id="rId38" Type="http://schemas.openxmlformats.org/officeDocument/2006/relationships/hyperlink" Target="https://docs7.online-sps.ru/cgi/online.cgi?req=doc&amp;base=LAW&amp;n=346666&amp;date=15.08.2025&amp;dst=100039&amp;field=134" TargetMode = "External"/>
	<Relationship Id="rId39" Type="http://schemas.openxmlformats.org/officeDocument/2006/relationships/hyperlink" Target="https://docs7.online-sps.ru/cgi/online.cgi?req=doc&amp;base=LAW&amp;n=507292&amp;date=15.08.2025&amp;dst=100011&amp;field=134" TargetMode = "External"/>
	<Relationship Id="rId40" Type="http://schemas.openxmlformats.org/officeDocument/2006/relationships/hyperlink" Target="https://docs7.online-sps.ru/cgi/online.cgi?req=doc&amp;base=LAW&amp;n=499944&amp;date=15.08.2025&amp;dst=258&amp;field=134" TargetMode = "External"/>
	<Relationship Id="rId41" Type="http://schemas.openxmlformats.org/officeDocument/2006/relationships/hyperlink" Target="https://docs7.online-sps.ru/cgi/online.cgi?req=doc&amp;base=LAW&amp;n=364561&amp;date=15.08.2025&amp;dst=100009&amp;field=134" TargetMode = "External"/>
	<Relationship Id="rId42" Type="http://schemas.openxmlformats.org/officeDocument/2006/relationships/hyperlink" Target="https://docs7.online-sps.ru/cgi/online.cgi?req=doc&amp;base=LAW&amp;n=346666&amp;date=15.08.2025&amp;dst=100051&amp;field=134" TargetMode = "External"/>
	<Relationship Id="rId43" Type="http://schemas.openxmlformats.org/officeDocument/2006/relationships/hyperlink" Target="https://docs7.online-sps.ru/cgi/online.cgi?req=doc&amp;base=LAW&amp;n=495713&amp;date=15.08.2025&amp;dst=100137&amp;field=134" TargetMode = "External"/>
	<Relationship Id="rId44" Type="http://schemas.openxmlformats.org/officeDocument/2006/relationships/hyperlink" Target="https://docs7.online-sps.ru/cgi/online.cgi?req=doc&amp;base=LAW&amp;n=346666&amp;date=15.08.2025&amp;dst=100065&amp;field=134" TargetMode = "External"/>
	<Relationship Id="rId45" Type="http://schemas.openxmlformats.org/officeDocument/2006/relationships/hyperlink" Target="https://docs7.online-sps.ru/cgi/online.cgi?req=doc&amp;base=LAW&amp;n=371340&amp;date=15.08.2025&amp;dst=100009&amp;field=134" TargetMode = "External"/>
	<Relationship Id="rId46" Type="http://schemas.openxmlformats.org/officeDocument/2006/relationships/hyperlink" Target="https://docs7.online-sps.ru/cgi/online.cgi?req=doc&amp;base=LAW&amp;n=507299&amp;date=15.08.2025&amp;dst=105382&amp;field=134" TargetMode = "External"/>
	<Relationship Id="rId47" Type="http://schemas.openxmlformats.org/officeDocument/2006/relationships/hyperlink" Target="https://docs7.online-sps.ru/cgi/online.cgi?req=doc&amp;base=LAW&amp;n=346666&amp;date=15.08.2025&amp;dst=100071&amp;field=134" TargetMode = "External"/>
	<Relationship Id="rId48" Type="http://schemas.openxmlformats.org/officeDocument/2006/relationships/hyperlink" Target="https://docs7.online-sps.ru/cgi/online.cgi?req=doc&amp;base=LAW&amp;n=346666&amp;date=15.08.2025&amp;dst=100072&amp;field=134" TargetMode = "External"/>
	<Relationship Id="rId49" Type="http://schemas.openxmlformats.org/officeDocument/2006/relationships/hyperlink" Target="https://docs7.online-sps.ru/cgi/online.cgi?req=doc&amp;base=LAW&amp;n=440507&amp;date=15.08.2025&amp;dst=100902&amp;field=134" TargetMode = "External"/>
	<Relationship Id="rId50" Type="http://schemas.openxmlformats.org/officeDocument/2006/relationships/hyperlink" Target="https://docs7.online-sps.ru/cgi/online.cgi?req=doc&amp;base=LAW&amp;n=501483&amp;date=15.08.2025&amp;dst=100806&amp;field=134" TargetMode = "External"/>
	<Relationship Id="rId51" Type="http://schemas.openxmlformats.org/officeDocument/2006/relationships/hyperlink" Target="https://docs7.online-sps.ru/cgi/online.cgi?req=doc&amp;base=LAW&amp;n=507299&amp;date=15.08.2025&amp;dst=105383&amp;field=134" TargetMode = "External"/>
	<Relationship Id="rId52" Type="http://schemas.openxmlformats.org/officeDocument/2006/relationships/hyperlink" Target="https://docs7.online-sps.ru/cgi/online.cgi?req=doc&amp;base=LAW&amp;n=346666&amp;date=15.08.2025&amp;dst=100081&amp;field=134" TargetMode = "External"/>
	<Relationship Id="rId53" Type="http://schemas.openxmlformats.org/officeDocument/2006/relationships/hyperlink" Target="https://docs7.online-sps.ru/cgi/online.cgi?req=doc&amp;base=LAW&amp;n=346666&amp;date=15.08.2025&amp;dst=100086&amp;field=134" TargetMode = "External"/>
	<Relationship Id="rId54" Type="http://schemas.openxmlformats.org/officeDocument/2006/relationships/hyperlink" Target="https://docs7.online-sps.ru/cgi/online.cgi?req=doc&amp;base=LAW&amp;n=440506&amp;date=15.08.2025&amp;dst=100410&amp;field=134" TargetMode = "External"/>
	<Relationship Id="rId55" Type="http://schemas.openxmlformats.org/officeDocument/2006/relationships/hyperlink" Target="https://docs7.online-sps.ru/cgi/online.cgi?req=doc&amp;base=LAW&amp;n=346666&amp;date=15.08.2025&amp;dst=100087&amp;field=134" TargetMode = "External"/>
	<Relationship Id="rId56" Type="http://schemas.openxmlformats.org/officeDocument/2006/relationships/hyperlink" Target="https://docs7.online-sps.ru/cgi/online.cgi?req=doc&amp;base=LAW&amp;n=440507&amp;date=15.08.2025&amp;dst=100904&amp;field=134" TargetMode = "External"/>
	<Relationship Id="rId57" Type="http://schemas.openxmlformats.org/officeDocument/2006/relationships/hyperlink" Target="https://docs7.online-sps.ru/cgi/online.cgi?req=doc&amp;base=LAW&amp;n=147457&amp;date=15.08.2025" TargetMode = "External"/>
	<Relationship Id="rId58" Type="http://schemas.openxmlformats.org/officeDocument/2006/relationships/hyperlink" Target="https://docs7.online-sps.ru/cgi/online.cgi?req=doc&amp;base=LAW&amp;n=421131&amp;date=15.08.2025&amp;dst=100088&amp;field=134" TargetMode = "External"/>
	<Relationship Id="rId59" Type="http://schemas.openxmlformats.org/officeDocument/2006/relationships/hyperlink" Target="https://docs7.online-sps.ru/cgi/online.cgi?req=doc&amp;base=LAW&amp;n=346666&amp;date=15.08.2025&amp;dst=100092&amp;field=134" TargetMode = "External"/>
	<Relationship Id="rId60" Type="http://schemas.openxmlformats.org/officeDocument/2006/relationships/hyperlink" Target="https://docs7.online-sps.ru/cgi/online.cgi?req=doc&amp;base=LAW&amp;n=296461&amp;date=15.08.2025&amp;dst=100069&amp;field=134" TargetMode = "External"/>
	<Relationship Id="rId61" Type="http://schemas.openxmlformats.org/officeDocument/2006/relationships/hyperlink" Target="https://docs7.online-sps.ru/cgi/online.cgi?req=doc&amp;base=LAW&amp;n=405751&amp;date=15.08.2025&amp;dst=100072&amp;field=134" TargetMode = "External"/>
	<Relationship Id="rId62" Type="http://schemas.openxmlformats.org/officeDocument/2006/relationships/hyperlink" Target="https://docs7.online-sps.ru/cgi/online.cgi?req=doc&amp;base=LAW&amp;n=482887&amp;date=15.08.2025&amp;dst=100009&amp;field=134" TargetMode = "External"/>
	<Relationship Id="rId63" Type="http://schemas.openxmlformats.org/officeDocument/2006/relationships/hyperlink" Target="https://docs7.online-sps.ru/cgi/online.cgi?req=doc&amp;base=LAW&amp;n=484451&amp;date=15.08.2025" TargetMode = "External"/>
	<Relationship Id="rId64" Type="http://schemas.openxmlformats.org/officeDocument/2006/relationships/hyperlink" Target="https://docs7.online-sps.ru/cgi/online.cgi?req=doc&amp;base=LAW&amp;n=173202&amp;date=15.08.2025&amp;dst=100044&amp;field=134" TargetMode = "External"/>
	<Relationship Id="rId65" Type="http://schemas.openxmlformats.org/officeDocument/2006/relationships/hyperlink" Target="https://docs7.online-sps.ru/cgi/online.cgi?req=doc&amp;base=LAW&amp;n=346666&amp;date=15.08.2025&amp;dst=100094&amp;field=134" TargetMode = "External"/>
	<Relationship Id="rId66" Type="http://schemas.openxmlformats.org/officeDocument/2006/relationships/hyperlink" Target="https://docs7.online-sps.ru/cgi/online.cgi?req=doc&amp;base=LAW&amp;n=440507&amp;date=15.08.2025&amp;dst=100908&amp;field=134" TargetMode = "External"/>
	<Relationship Id="rId67" Type="http://schemas.openxmlformats.org/officeDocument/2006/relationships/hyperlink" Target="https://docs7.online-sps.ru/cgi/online.cgi?req=doc&amp;base=LAW&amp;n=405751&amp;date=15.08.2025&amp;dst=100074&amp;field=134" TargetMode = "External"/>
	<Relationship Id="rId68" Type="http://schemas.openxmlformats.org/officeDocument/2006/relationships/hyperlink" Target="https://docs7.online-sps.ru/cgi/online.cgi?req=doc&amp;base=LAW&amp;n=421131&amp;date=15.08.2025&amp;dst=100089&amp;field=134" TargetMode = "External"/>
	<Relationship Id="rId69" Type="http://schemas.openxmlformats.org/officeDocument/2006/relationships/hyperlink" Target="https://docs7.online-sps.ru/cgi/online.cgi?req=doc&amp;base=LAW&amp;n=346666&amp;date=15.08.2025&amp;dst=100095&amp;field=134" TargetMode = "External"/>
	<Relationship Id="rId70" Type="http://schemas.openxmlformats.org/officeDocument/2006/relationships/hyperlink" Target="https://docs7.online-sps.ru/cgi/online.cgi?req=doc&amp;base=LAW&amp;n=480357&amp;date=15.08.2025&amp;dst=100040&amp;field=134" TargetMode = "External"/>
	<Relationship Id="rId71" Type="http://schemas.openxmlformats.org/officeDocument/2006/relationships/hyperlink" Target="https://docs7.online-sps.ru/cgi/online.cgi?req=doc&amp;base=LAW&amp;n=499944&amp;date=15.08.2025&amp;dst=251&amp;field=134" TargetMode = "External"/>
	<Relationship Id="rId72" Type="http://schemas.openxmlformats.org/officeDocument/2006/relationships/hyperlink" Target="https://docs7.online-sps.ru/cgi/online.cgi?req=doc&amp;base=LAW&amp;n=501421&amp;date=15.08.2025&amp;dst=100044&amp;field=134" TargetMode = "External"/>
	<Relationship Id="rId73" Type="http://schemas.openxmlformats.org/officeDocument/2006/relationships/hyperlink" Target="https://docs7.online-sps.ru/cgi/online.cgi?req=doc&amp;base=LAW&amp;n=480357&amp;date=15.08.2025&amp;dst=100042&amp;field=134" TargetMode = "External"/>
	<Relationship Id="rId74" Type="http://schemas.openxmlformats.org/officeDocument/2006/relationships/hyperlink" Target="https://docs7.online-sps.ru/cgi/online.cgi?req=doc&amp;base=LAW&amp;n=499944&amp;date=15.08.2025&amp;dst=252&amp;field=134" TargetMode = "External"/>
	<Relationship Id="rId75" Type="http://schemas.openxmlformats.org/officeDocument/2006/relationships/hyperlink" Target="https://docs7.online-sps.ru/cgi/online.cgi?req=doc&amp;base=LAW&amp;n=501421&amp;date=15.08.2025&amp;dst=100045&amp;field=134" TargetMode = "External"/>
	<Relationship Id="rId76" Type="http://schemas.openxmlformats.org/officeDocument/2006/relationships/hyperlink" Target="https://docs7.online-sps.ru/cgi/online.cgi?req=doc&amp;base=LAW&amp;n=480357&amp;date=15.08.2025&amp;dst=100043&amp;field=134" TargetMode = "External"/>
	<Relationship Id="rId77" Type="http://schemas.openxmlformats.org/officeDocument/2006/relationships/hyperlink" Target="https://docs7.online-sps.ru/cgi/online.cgi?req=doc&amp;base=LAW&amp;n=499944&amp;date=15.08.2025&amp;dst=253&amp;field=134" TargetMode = "External"/>
	<Relationship Id="rId78" Type="http://schemas.openxmlformats.org/officeDocument/2006/relationships/hyperlink" Target="https://docs7.online-sps.ru/cgi/online.cgi?req=doc&amp;base=LAW&amp;n=501421&amp;date=15.08.2025&amp;dst=100046&amp;field=134" TargetMode = "External"/>
	<Relationship Id="rId79" Type="http://schemas.openxmlformats.org/officeDocument/2006/relationships/hyperlink" Target="https://docs7.online-sps.ru/cgi/online.cgi?req=doc&amp;base=LAW&amp;n=405751&amp;date=15.08.2025&amp;dst=100076&amp;field=134" TargetMode = "External"/>
	<Relationship Id="rId80" Type="http://schemas.openxmlformats.org/officeDocument/2006/relationships/hyperlink" Target="https://docs7.online-sps.ru/cgi/online.cgi?req=doc&amp;base=LAW&amp;n=296461&amp;date=15.08.2025&amp;dst=100069&amp;field=134" TargetMode = "External"/>
	<Relationship Id="rId81" Type="http://schemas.openxmlformats.org/officeDocument/2006/relationships/hyperlink" Target="https://docs7.online-sps.ru/cgi/online.cgi?req=doc&amp;base=LAW&amp;n=440507&amp;date=15.08.2025&amp;dst=100917&amp;field=134" TargetMode = "External"/>
	<Relationship Id="rId82" Type="http://schemas.openxmlformats.org/officeDocument/2006/relationships/hyperlink" Target="https://docs7.online-sps.ru/cgi/online.cgi?req=doc&amp;base=LAW&amp;n=467660&amp;date=15.08.2025&amp;dst=100011&amp;field=134" TargetMode = "External"/>
	<Relationship Id="rId83" Type="http://schemas.openxmlformats.org/officeDocument/2006/relationships/hyperlink" Target="https://docs7.online-sps.ru/cgi/online.cgi?req=doc&amp;base=LAW&amp;n=501486&amp;date=15.08.2025&amp;dst=100408&amp;field=134" TargetMode = "External"/>
	<Relationship Id="rId84" Type="http://schemas.openxmlformats.org/officeDocument/2006/relationships/hyperlink" Target="https://docs7.online-sps.ru/cgi/online.cgi?req=doc&amp;base=LAW&amp;n=440507&amp;date=15.08.2025&amp;dst=100918&amp;field=134" TargetMode = "External"/>
	<Relationship Id="rId85" Type="http://schemas.openxmlformats.org/officeDocument/2006/relationships/hyperlink" Target="https://docs7.online-sps.ru/cgi/online.cgi?req=doc&amp;base=LAW&amp;n=470964&amp;date=15.08.2025&amp;dst=100300&amp;field=134" TargetMode = "External"/>
	<Relationship Id="rId86" Type="http://schemas.openxmlformats.org/officeDocument/2006/relationships/hyperlink" Target="https://docs7.online-sps.ru/cgi/online.cgi?req=doc&amp;base=LAW&amp;n=346666&amp;date=15.08.2025&amp;dst=100097&amp;field=134" TargetMode = "External"/>
	<Relationship Id="rId87" Type="http://schemas.openxmlformats.org/officeDocument/2006/relationships/hyperlink" Target="https://docs7.online-sps.ru/cgi/online.cgi?req=doc&amp;base=LAW&amp;n=346666&amp;date=15.08.2025&amp;dst=100098&amp;field=134" TargetMode = "External"/>
	<Relationship Id="rId88" Type="http://schemas.openxmlformats.org/officeDocument/2006/relationships/hyperlink" Target="https://docs7.online-sps.ru/cgi/online.cgi?req=doc&amp;base=LAW&amp;n=507292&amp;date=15.08.2025&amp;dst=100013&amp;field=134" TargetMode = "External"/>
	<Relationship Id="rId89" Type="http://schemas.openxmlformats.org/officeDocument/2006/relationships/hyperlink" Target="https://docs7.online-sps.ru/cgi/online.cgi?req=doc&amp;base=LAW&amp;n=499944&amp;date=15.08.2025&amp;dst=259&amp;field=134" TargetMode = "External"/>
	<Relationship Id="rId90" Type="http://schemas.openxmlformats.org/officeDocument/2006/relationships/hyperlink" Target="https://docs7.online-sps.ru/cgi/online.cgi?req=doc&amp;base=LAW&amp;n=472820&amp;date=15.08.2025&amp;dst=100074&amp;field=134" TargetMode = "External"/>
	<Relationship Id="rId91" Type="http://schemas.openxmlformats.org/officeDocument/2006/relationships/hyperlink" Target="https://docs7.online-sps.ru/cgi/online.cgi?req=doc&amp;base=LAW&amp;n=346666&amp;date=15.08.2025&amp;dst=100101&amp;field=134" TargetMode = "External"/>
	<Relationship Id="rId92" Type="http://schemas.openxmlformats.org/officeDocument/2006/relationships/hyperlink" Target="https://docs7.online-sps.ru/cgi/online.cgi?req=doc&amp;base=LAW&amp;n=346666&amp;date=15.08.2025&amp;dst=100103&amp;field=134" TargetMode = "External"/>
	<Relationship Id="rId93" Type="http://schemas.openxmlformats.org/officeDocument/2006/relationships/hyperlink" Target="https://docs7.online-sps.ru/cgi/online.cgi?req=doc&amp;base=LAW&amp;n=470964&amp;date=15.08.2025&amp;dst=100303&amp;field=134" TargetMode = "External"/>
	<Relationship Id="rId94" Type="http://schemas.openxmlformats.org/officeDocument/2006/relationships/hyperlink" Target="https://docs7.online-sps.ru/cgi/online.cgi?req=doc&amp;base=LAW&amp;n=346666&amp;date=15.08.2025&amp;dst=100104&amp;field=134" TargetMode = "External"/>
	<Relationship Id="rId95" Type="http://schemas.openxmlformats.org/officeDocument/2006/relationships/hyperlink" Target="https://docs7.online-sps.ru/cgi/online.cgi?req=doc&amp;base=LAW&amp;n=346666&amp;date=15.08.2025&amp;dst=100105&amp;field=134" TargetMode = "External"/>
	<Relationship Id="rId96" Type="http://schemas.openxmlformats.org/officeDocument/2006/relationships/hyperlink" Target="https://docs7.online-sps.ru/cgi/online.cgi?req=doc&amp;base=LAW&amp;n=470964&amp;date=15.08.2025&amp;dst=100307&amp;field=134" TargetMode = "External"/>
	<Relationship Id="rId97" Type="http://schemas.openxmlformats.org/officeDocument/2006/relationships/hyperlink" Target="https://docs7.online-sps.ru/cgi/online.cgi?req=doc&amp;base=LAW&amp;n=346666&amp;date=15.08.2025&amp;dst=100108&amp;field=134" TargetMode = "External"/>
	<Relationship Id="rId98" Type="http://schemas.openxmlformats.org/officeDocument/2006/relationships/hyperlink" Target="https://docs7.online-sps.ru/cgi/online.cgi?req=doc&amp;base=LAW&amp;n=346666&amp;date=15.08.2025&amp;dst=100109&amp;field=134" TargetMode = "External"/>
	<Relationship Id="rId99" Type="http://schemas.openxmlformats.org/officeDocument/2006/relationships/hyperlink" Target="https://docs7.online-sps.ru/cgi/online.cgi?req=doc&amp;base=LAW&amp;n=346666&amp;date=15.08.2025&amp;dst=100110&amp;field=134" TargetMode = "External"/>
	<Relationship Id="rId100" Type="http://schemas.openxmlformats.org/officeDocument/2006/relationships/hyperlink" Target="https://docs7.online-sps.ru/cgi/online.cgi?req=doc&amp;base=LAW&amp;n=470964&amp;date=15.08.2025&amp;dst=100310&amp;field=134" TargetMode = "External"/>
	<Relationship Id="rId101" Type="http://schemas.openxmlformats.org/officeDocument/2006/relationships/hyperlink" Target="https://docs7.online-sps.ru/cgi/online.cgi?req=doc&amp;base=LAW&amp;n=481448&amp;date=15.08.2025" TargetMode = "External"/>
	<Relationship Id="rId102" Type="http://schemas.openxmlformats.org/officeDocument/2006/relationships/hyperlink" Target="https://docs7.online-sps.ru/cgi/online.cgi?req=doc&amp;base=LAW&amp;n=470964&amp;date=15.08.2025&amp;dst=100311&amp;field=134" TargetMode = "External"/>
	<Relationship Id="rId103" Type="http://schemas.openxmlformats.org/officeDocument/2006/relationships/hyperlink" Target="https://docs7.online-sps.ru/cgi/online.cgi?req=doc&amp;base=LAW&amp;n=421131&amp;date=15.08.2025&amp;dst=100090&amp;field=134" TargetMode = "External"/>
	<Relationship Id="rId104" Type="http://schemas.openxmlformats.org/officeDocument/2006/relationships/hyperlink" Target="https://docs7.online-sps.ru/cgi/online.cgi?req=doc&amp;base=LAW&amp;n=507292&amp;date=15.08.2025&amp;dst=100014&amp;field=134" TargetMode = "External"/>
	<Relationship Id="rId105" Type="http://schemas.openxmlformats.org/officeDocument/2006/relationships/hyperlink" Target="https://docs7.online-sps.ru/cgi/online.cgi?req=doc&amp;base=LAW&amp;n=499944&amp;date=15.08.2025&amp;dst=260&amp;field=134" TargetMode = "External"/>
	<Relationship Id="rId106" Type="http://schemas.openxmlformats.org/officeDocument/2006/relationships/hyperlink" Target="https://docs7.online-sps.ru/cgi/online.cgi?req=doc&amp;base=LAW&amp;n=346666&amp;date=15.08.2025&amp;dst=100111&amp;field=134" TargetMode = "External"/>
	<Relationship Id="rId107" Type="http://schemas.openxmlformats.org/officeDocument/2006/relationships/hyperlink" Target="https://docs7.online-sps.ru/cgi/online.cgi?req=doc&amp;base=LAW&amp;n=346666&amp;date=15.08.2025&amp;dst=100112&amp;field=134" TargetMode = "External"/>
	<Relationship Id="rId108" Type="http://schemas.openxmlformats.org/officeDocument/2006/relationships/hyperlink" Target="https://docs7.online-sps.ru/cgi/online.cgi?req=doc&amp;base=LAW&amp;n=470964&amp;date=15.08.2025&amp;dst=100312&amp;field=134" TargetMode = "External"/>
	<Relationship Id="rId109" Type="http://schemas.openxmlformats.org/officeDocument/2006/relationships/hyperlink" Target="https://docs7.online-sps.ru/cgi/online.cgi?req=doc&amp;base=LAW&amp;n=346666&amp;date=15.08.2025&amp;dst=100114&amp;field=134" TargetMode = "External"/>
	<Relationship Id="rId110" Type="http://schemas.openxmlformats.org/officeDocument/2006/relationships/hyperlink" Target="https://docs7.online-sps.ru/cgi/online.cgi?req=doc&amp;base=LAW&amp;n=346666&amp;date=15.08.2025&amp;dst=100115&amp;field=134" TargetMode = "External"/>
	<Relationship Id="rId111" Type="http://schemas.openxmlformats.org/officeDocument/2006/relationships/hyperlink" Target="https://docs7.online-sps.ru/cgi/online.cgi?req=doc&amp;base=LAW&amp;n=470964&amp;date=15.08.2025&amp;dst=100313&amp;field=134" TargetMode = "External"/>
	<Relationship Id="rId112" Type="http://schemas.openxmlformats.org/officeDocument/2006/relationships/hyperlink" Target="https://docs7.online-sps.ru/cgi/online.cgi?req=doc&amp;base=LAW&amp;n=346666&amp;date=15.08.2025&amp;dst=100116&amp;field=134" TargetMode = "External"/>
	<Relationship Id="rId113" Type="http://schemas.openxmlformats.org/officeDocument/2006/relationships/hyperlink" Target="https://docs7.online-sps.ru/cgi/online.cgi?req=doc&amp;base=LAW&amp;n=364561&amp;date=15.08.2025&amp;dst=100009&amp;field=134" TargetMode = "External"/>
	<Relationship Id="rId114" Type="http://schemas.openxmlformats.org/officeDocument/2006/relationships/hyperlink" Target="https://docs7.online-sps.ru/cgi/online.cgi?req=doc&amp;base=LAW&amp;n=346666&amp;date=15.08.2025&amp;dst=100118&amp;field=134" TargetMode = "External"/>
	<Relationship Id="rId115" Type="http://schemas.openxmlformats.org/officeDocument/2006/relationships/hyperlink" Target="https://docs7.online-sps.ru/cgi/online.cgi?req=doc&amp;base=LAW&amp;n=346666&amp;date=15.08.2025&amp;dst=100120&amp;field=134" TargetMode = "External"/>
	<Relationship Id="rId116" Type="http://schemas.openxmlformats.org/officeDocument/2006/relationships/hyperlink" Target="https://docs7.online-sps.ru/cgi/online.cgi?req=doc&amp;base=LAW&amp;n=346666&amp;date=15.08.2025&amp;dst=100121&amp;field=134" TargetMode = "External"/>
	<Relationship Id="rId117" Type="http://schemas.openxmlformats.org/officeDocument/2006/relationships/hyperlink" Target="https://docs7.online-sps.ru/cgi/online.cgi?req=doc&amp;base=LAW&amp;n=507292&amp;date=15.08.2025&amp;dst=100015&amp;field=134" TargetMode = "External"/>
	<Relationship Id="rId118" Type="http://schemas.openxmlformats.org/officeDocument/2006/relationships/hyperlink" Target="https://docs7.online-sps.ru/cgi/online.cgi?req=doc&amp;base=LAW&amp;n=499944&amp;date=15.08.2025&amp;dst=261&amp;field=134" TargetMode = "External"/>
	<Relationship Id="rId119" Type="http://schemas.openxmlformats.org/officeDocument/2006/relationships/hyperlink" Target="https://docs7.online-sps.ru/cgi/online.cgi?req=doc&amp;base=LAW&amp;n=346666&amp;date=15.08.2025&amp;dst=100123&amp;field=134" TargetMode = "External"/>
	<Relationship Id="rId120" Type="http://schemas.openxmlformats.org/officeDocument/2006/relationships/hyperlink" Target="https://docs7.online-sps.ru/cgi/online.cgi?req=doc&amp;base=LAW&amp;n=346666&amp;date=15.08.2025&amp;dst=100126&amp;field=134" TargetMode = "External"/>
	<Relationship Id="rId121" Type="http://schemas.openxmlformats.org/officeDocument/2006/relationships/hyperlink" Target="https://docs7.online-sps.ru/cgi/online.cgi?req=doc&amp;base=LAW&amp;n=470964&amp;date=15.08.2025&amp;dst=100317&amp;field=134" TargetMode = "External"/>
	<Relationship Id="rId122" Type="http://schemas.openxmlformats.org/officeDocument/2006/relationships/hyperlink" Target="https://docs7.online-sps.ru/cgi/online.cgi?req=doc&amp;base=LAW&amp;n=346666&amp;date=15.08.2025&amp;dst=100127&amp;field=134" TargetMode = "External"/>
	<Relationship Id="rId123" Type="http://schemas.openxmlformats.org/officeDocument/2006/relationships/hyperlink" Target="https://docs7.online-sps.ru/cgi/online.cgi?req=doc&amp;base=LAW&amp;n=470964&amp;date=15.08.2025&amp;dst=100318&amp;field=134" TargetMode = "External"/>
	<Relationship Id="rId124" Type="http://schemas.openxmlformats.org/officeDocument/2006/relationships/hyperlink" Target="https://docs7.online-sps.ru/cgi/online.cgi?req=doc&amp;base=LAW&amp;n=346666&amp;date=15.08.2025&amp;dst=100129&amp;field=134" TargetMode = "External"/>
	<Relationship Id="rId125" Type="http://schemas.openxmlformats.org/officeDocument/2006/relationships/hyperlink" Target="https://docs7.online-sps.ru/cgi/online.cgi?req=doc&amp;base=LAW&amp;n=165944&amp;date=15.08.2025&amp;dst=100070&amp;field=134" TargetMode = "External"/>
	<Relationship Id="rId126" Type="http://schemas.openxmlformats.org/officeDocument/2006/relationships/hyperlink" Target="https://docs7.online-sps.ru/cgi/online.cgi?req=doc&amp;base=LAW&amp;n=440507&amp;date=15.08.2025&amp;dst=100920&amp;field=134" TargetMode = "External"/>
	<Relationship Id="rId127" Type="http://schemas.openxmlformats.org/officeDocument/2006/relationships/hyperlink" Target="https://docs7.online-sps.ru/cgi/online.cgi?req=doc&amp;base=LAW&amp;n=440507&amp;date=15.08.2025&amp;dst=100921&amp;field=134" TargetMode = "External"/>
	<Relationship Id="rId128" Type="http://schemas.openxmlformats.org/officeDocument/2006/relationships/hyperlink" Target="https://docs7.online-sps.ru/cgi/online.cgi?req=doc&amp;base=LAW&amp;n=346666&amp;date=15.08.2025&amp;dst=100130&amp;field=134" TargetMode = "External"/>
	<Relationship Id="rId129" Type="http://schemas.openxmlformats.org/officeDocument/2006/relationships/hyperlink" Target="https://docs7.online-sps.ru/cgi/online.cgi?req=doc&amp;base=LAW&amp;n=346666&amp;date=15.08.2025&amp;dst=100132&amp;field=134" TargetMode = "External"/>
	<Relationship Id="rId130" Type="http://schemas.openxmlformats.org/officeDocument/2006/relationships/hyperlink" Target="https://docs7.online-sps.ru/cgi/online.cgi?req=doc&amp;base=LAW&amp;n=346666&amp;date=15.08.2025&amp;dst=100133&amp;field=134" TargetMode = "External"/>
	<Relationship Id="rId131" Type="http://schemas.openxmlformats.org/officeDocument/2006/relationships/hyperlink" Target="https://docs7.online-sps.ru/cgi/online.cgi?req=doc&amp;base=LAW&amp;n=346666&amp;date=15.08.2025&amp;dst=100134&amp;field=134" TargetMode = "External"/>
	<Relationship Id="rId132" Type="http://schemas.openxmlformats.org/officeDocument/2006/relationships/hyperlink" Target="https://docs7.online-sps.ru/cgi/online.cgi?req=doc&amp;base=LAW&amp;n=480357&amp;date=15.08.2025&amp;dst=100045&amp;field=134" TargetMode = "External"/>
	<Relationship Id="rId133" Type="http://schemas.openxmlformats.org/officeDocument/2006/relationships/hyperlink" Target="https://docs7.online-sps.ru/cgi/online.cgi?req=doc&amp;base=LAW&amp;n=499944&amp;date=15.08.2025&amp;dst=254&amp;field=134" TargetMode = "External"/>
	<Relationship Id="rId134" Type="http://schemas.openxmlformats.org/officeDocument/2006/relationships/hyperlink" Target="https://docs7.online-sps.ru/cgi/online.cgi?req=doc&amp;base=LAW&amp;n=440507&amp;date=15.08.2025&amp;dst=100923&amp;field=134" TargetMode = "External"/>
	<Relationship Id="rId135" Type="http://schemas.openxmlformats.org/officeDocument/2006/relationships/hyperlink" Target="https://docs7.online-sps.ru/cgi/online.cgi?req=doc&amp;base=LAW&amp;n=346666&amp;date=15.08.2025&amp;dst=100137&amp;field=134" TargetMode = "External"/>
	<Relationship Id="rId136" Type="http://schemas.openxmlformats.org/officeDocument/2006/relationships/hyperlink" Target="https://docs7.online-sps.ru/cgi/online.cgi?req=doc&amp;base=LAW&amp;n=480357&amp;date=15.08.2025&amp;dst=100046&amp;field=134" TargetMode = "External"/>
	<Relationship Id="rId137" Type="http://schemas.openxmlformats.org/officeDocument/2006/relationships/hyperlink" Target="https://docs7.online-sps.ru/cgi/online.cgi?req=doc&amp;base=LAW&amp;n=499944&amp;date=15.08.2025&amp;dst=255&amp;field=134" TargetMode = "External"/>
	<Relationship Id="rId138" Type="http://schemas.openxmlformats.org/officeDocument/2006/relationships/hyperlink" Target="https://docs7.online-sps.ru/cgi/online.cgi?req=doc&amp;base=LAW&amp;n=440507&amp;date=15.08.2025&amp;dst=100925&amp;field=134" TargetMode = "External"/>
	<Relationship Id="rId139" Type="http://schemas.openxmlformats.org/officeDocument/2006/relationships/hyperlink" Target="https://docs7.online-sps.ru/cgi/online.cgi?req=doc&amp;base=LAW&amp;n=346666&amp;date=15.08.2025&amp;dst=100138&amp;field=134" TargetMode = "External"/>
	<Relationship Id="rId140" Type="http://schemas.openxmlformats.org/officeDocument/2006/relationships/hyperlink" Target="https://docs7.online-sps.ru/cgi/online.cgi?req=doc&amp;base=LAW&amp;n=480357&amp;date=15.08.2025&amp;dst=100047&amp;field=134" TargetMode = "External"/>
	<Relationship Id="rId141" Type="http://schemas.openxmlformats.org/officeDocument/2006/relationships/hyperlink" Target="https://docs7.online-sps.ru/cgi/online.cgi?req=doc&amp;base=LAW&amp;n=499944&amp;date=15.08.2025&amp;dst=256&amp;field=134" TargetMode = "External"/>
	<Relationship Id="rId142" Type="http://schemas.openxmlformats.org/officeDocument/2006/relationships/hyperlink" Target="https://docs7.online-sps.ru/cgi/online.cgi?req=doc&amp;base=LAW&amp;n=346666&amp;date=15.08.2025&amp;dst=100139&amp;field=134" TargetMode = "External"/>
	<Relationship Id="rId143" Type="http://schemas.openxmlformats.org/officeDocument/2006/relationships/hyperlink" Target="https://docs7.online-sps.ru/cgi/online.cgi?req=doc&amp;base=LAW&amp;n=346666&amp;date=15.08.2025&amp;dst=100141&amp;field=134" TargetMode = "External"/>
	<Relationship Id="rId144" Type="http://schemas.openxmlformats.org/officeDocument/2006/relationships/hyperlink" Target="https://docs7.online-sps.ru/cgi/online.cgi?req=doc&amp;base=LAW&amp;n=346666&amp;date=15.08.2025&amp;dst=100142&amp;field=134" TargetMode = "External"/>
	<Relationship Id="rId145" Type="http://schemas.openxmlformats.org/officeDocument/2006/relationships/hyperlink" Target="https://docs7.online-sps.ru/cgi/online.cgi?req=doc&amp;base=LAW&amp;n=346666&amp;date=15.08.2025&amp;dst=100144&amp;field=134" TargetMode = "External"/>
	<Relationship Id="rId146" Type="http://schemas.openxmlformats.org/officeDocument/2006/relationships/hyperlink" Target="https://docs7.online-sps.ru/cgi/online.cgi?req=doc&amp;base=LAW&amp;n=470964&amp;date=15.08.2025&amp;dst=100320&amp;field=134" TargetMode = "External"/>
	<Relationship Id="rId147" Type="http://schemas.openxmlformats.org/officeDocument/2006/relationships/hyperlink" Target="https://docs7.online-sps.ru/cgi/online.cgi?req=doc&amp;base=LAW&amp;n=346666&amp;date=15.08.2025&amp;dst=100146&amp;field=134" TargetMode = "External"/>
	<Relationship Id="rId148" Type="http://schemas.openxmlformats.org/officeDocument/2006/relationships/hyperlink" Target="https://docs7.online-sps.ru/cgi/online.cgi?req=doc&amp;base=LAW&amp;n=346666&amp;date=15.08.2025&amp;dst=100148&amp;field=134" TargetMode = "External"/>
	<Relationship Id="rId149" Type="http://schemas.openxmlformats.org/officeDocument/2006/relationships/hyperlink" Target="https://docs7.online-sps.ru/cgi/online.cgi?req=doc&amp;base=LAW&amp;n=495713&amp;date=15.08.2025&amp;dst=100226&amp;field=134" TargetMode = "External"/>
	<Relationship Id="rId150" Type="http://schemas.openxmlformats.org/officeDocument/2006/relationships/hyperlink" Target="https://docs7.online-sps.ru/cgi/online.cgi?req=doc&amp;base=LAW&amp;n=346666&amp;date=15.08.2025&amp;dst=100149&amp;field=134" TargetMode = "External"/>
	<Relationship Id="rId151" Type="http://schemas.openxmlformats.org/officeDocument/2006/relationships/hyperlink" Target="https://docs7.online-sps.ru/cgi/online.cgi?req=doc&amp;base=LAW&amp;n=346666&amp;date=15.08.2025&amp;dst=100150&amp;field=134" TargetMode = "External"/>
	<Relationship Id="rId152" Type="http://schemas.openxmlformats.org/officeDocument/2006/relationships/hyperlink" Target="https://docs7.online-sps.ru/cgi/online.cgi?req=doc&amp;base=LAW&amp;n=346666&amp;date=15.08.2025&amp;dst=100152&amp;field=134" TargetMode = "External"/>
	<Relationship Id="rId153" Type="http://schemas.openxmlformats.org/officeDocument/2006/relationships/hyperlink" Target="https://docs7.online-sps.ru/cgi/online.cgi?req=doc&amp;base=LAW&amp;n=346666&amp;date=15.08.2025&amp;dst=100154&amp;field=134" TargetMode = "External"/>
	<Relationship Id="rId154" Type="http://schemas.openxmlformats.org/officeDocument/2006/relationships/hyperlink" Target="https://docs7.online-sps.ru/cgi/online.cgi?req=doc&amp;base=LAW&amp;n=346666&amp;date=15.08.2025&amp;dst=100155&amp;field=134" TargetMode = "External"/>
	<Relationship Id="rId155" Type="http://schemas.openxmlformats.org/officeDocument/2006/relationships/hyperlink" Target="https://docs7.online-sps.ru/cgi/online.cgi?req=doc&amp;base=LAW&amp;n=364561&amp;date=15.08.2025&amp;dst=100009&amp;field=134" TargetMode = "External"/>
	<Relationship Id="rId156" Type="http://schemas.openxmlformats.org/officeDocument/2006/relationships/hyperlink" Target="https://docs7.online-sps.ru/cgi/online.cgi?req=doc&amp;base=LAW&amp;n=346666&amp;date=15.08.2025&amp;dst=100156&amp;field=134" TargetMode = "External"/>
	<Relationship Id="rId157" Type="http://schemas.openxmlformats.org/officeDocument/2006/relationships/hyperlink" Target="https://docs7.online-sps.ru/cgi/online.cgi?req=doc&amp;base=LAW&amp;n=346666&amp;date=15.08.2025&amp;dst=100159&amp;field=134" TargetMode = "External"/>
	<Relationship Id="rId158" Type="http://schemas.openxmlformats.org/officeDocument/2006/relationships/hyperlink" Target="https://docs7.online-sps.ru/cgi/online.cgi?req=doc&amp;base=LAW&amp;n=346666&amp;date=15.08.2025&amp;dst=100161&amp;field=134" TargetMode = "External"/>
	<Relationship Id="rId159" Type="http://schemas.openxmlformats.org/officeDocument/2006/relationships/hyperlink" Target="https://docs7.online-sps.ru/cgi/online.cgi?req=doc&amp;base=LAW&amp;n=346666&amp;date=15.08.2025&amp;dst=100164&amp;field=134" TargetMode = "External"/>
	<Relationship Id="rId160" Type="http://schemas.openxmlformats.org/officeDocument/2006/relationships/hyperlink" Target="https://docs7.online-sps.ru/cgi/online.cgi?req=doc&amp;base=LAW&amp;n=346666&amp;date=15.08.2025&amp;dst=100165&amp;field=134" TargetMode = "External"/>
	<Relationship Id="rId161" Type="http://schemas.openxmlformats.org/officeDocument/2006/relationships/hyperlink" Target="https://docs7.online-sps.ru/cgi/online.cgi?req=doc&amp;base=LAW&amp;n=346666&amp;date=15.08.2025&amp;dst=100166&amp;field=134" TargetMode = "External"/>
	<Relationship Id="rId162" Type="http://schemas.openxmlformats.org/officeDocument/2006/relationships/hyperlink" Target="https://docs7.online-sps.ru/cgi/online.cgi?req=doc&amp;base=LAW&amp;n=364561&amp;date=15.08.2025&amp;dst=100009&amp;field=134" TargetMode = "External"/>
	<Relationship Id="rId163" Type="http://schemas.openxmlformats.org/officeDocument/2006/relationships/hyperlink" Target="https://docs7.online-sps.ru/cgi/online.cgi?req=doc&amp;base=LAW&amp;n=346666&amp;date=15.08.2025&amp;dst=100168&amp;field=134" TargetMode = "External"/>
	<Relationship Id="rId164" Type="http://schemas.openxmlformats.org/officeDocument/2006/relationships/hyperlink" Target="https://docs7.online-sps.ru/cgi/online.cgi?req=doc&amp;base=LAW&amp;n=346666&amp;date=15.08.2025&amp;dst=100169&amp;field=134" TargetMode = "External"/>
	<Relationship Id="rId165" Type="http://schemas.openxmlformats.org/officeDocument/2006/relationships/hyperlink" Target="https://docs7.online-sps.ru/cgi/online.cgi?req=doc&amp;base=LAW&amp;n=346666&amp;date=15.08.2025&amp;dst=100172&amp;field=134" TargetMode = "External"/>
	<Relationship Id="rId166" Type="http://schemas.openxmlformats.org/officeDocument/2006/relationships/hyperlink" Target="https://docs7.online-sps.ru/cgi/online.cgi?req=doc&amp;base=LAW&amp;n=346666&amp;date=15.08.2025&amp;dst=100174&amp;field=134" TargetMode = "External"/>
	<Relationship Id="rId167" Type="http://schemas.openxmlformats.org/officeDocument/2006/relationships/hyperlink" Target="https://docs7.online-sps.ru/cgi/online.cgi?req=doc&amp;base=LAW&amp;n=440507&amp;date=15.08.2025&amp;dst=100930&amp;field=134" TargetMode = "External"/>
	<Relationship Id="rId168" Type="http://schemas.openxmlformats.org/officeDocument/2006/relationships/hyperlink" Target="https://docs7.online-sps.ru/cgi/online.cgi?req=doc&amp;base=LAW&amp;n=346666&amp;date=15.08.2025&amp;dst=100176&amp;field=134" TargetMode = "External"/>
	<Relationship Id="rId169" Type="http://schemas.openxmlformats.org/officeDocument/2006/relationships/hyperlink" Target="https://docs7.online-sps.ru/cgi/online.cgi?req=doc&amp;base=LAW&amp;n=300837&amp;date=15.08.2025&amp;dst=100333&amp;field=134" TargetMode = "External"/>
	<Relationship Id="rId170" Type="http://schemas.openxmlformats.org/officeDocument/2006/relationships/hyperlink" Target="https://docs7.online-sps.ru/cgi/online.cgi?req=doc&amp;base=LAW&amp;n=440507&amp;date=15.08.2025&amp;dst=100931&amp;field=134" TargetMode = "External"/>
	<Relationship Id="rId171" Type="http://schemas.openxmlformats.org/officeDocument/2006/relationships/hyperlink" Target="https://docs7.online-sps.ru/cgi/online.cgi?req=doc&amp;base=LAW&amp;n=346666&amp;date=15.08.2025&amp;dst=100177&amp;field=134" TargetMode = "External"/>
	<Relationship Id="rId172" Type="http://schemas.openxmlformats.org/officeDocument/2006/relationships/hyperlink" Target="https://docs7.online-sps.ru/cgi/online.cgi?req=doc&amp;base=LAW&amp;n=346666&amp;date=15.08.2025&amp;dst=100179&amp;field=134" TargetMode = "External"/>
	<Relationship Id="rId173" Type="http://schemas.openxmlformats.org/officeDocument/2006/relationships/hyperlink" Target="https://docs7.online-sps.ru/cgi/online.cgi?req=doc&amp;base=LAW&amp;n=346666&amp;date=15.08.2025&amp;dst=100181&amp;field=134" TargetMode = "External"/>
	<Relationship Id="rId174" Type="http://schemas.openxmlformats.org/officeDocument/2006/relationships/hyperlink" Target="https://docs7.online-sps.ru/cgi/online.cgi?req=doc&amp;base=LAW&amp;n=346666&amp;date=15.08.2025&amp;dst=100181&amp;field=134" TargetMode = "External"/>
	<Relationship Id="rId175" Type="http://schemas.openxmlformats.org/officeDocument/2006/relationships/hyperlink" Target="https://docs7.online-sps.ru/cgi/online.cgi?req=doc&amp;base=LAW&amp;n=346666&amp;date=15.08.2025&amp;dst=100181&amp;field=134" TargetMode = "External"/>
	<Relationship Id="rId176" Type="http://schemas.openxmlformats.org/officeDocument/2006/relationships/hyperlink" Target="https://docs7.online-sps.ru/cgi/online.cgi?req=doc&amp;base=LAW&amp;n=346666&amp;date=15.08.2025&amp;dst=100181&amp;field=134" TargetMode = "External"/>
	<Relationship Id="rId177" Type="http://schemas.openxmlformats.org/officeDocument/2006/relationships/hyperlink" Target="https://docs7.online-sps.ru/cgi/online.cgi?req=doc&amp;base=LAW&amp;n=346666&amp;date=15.08.2025&amp;dst=100200&amp;field=134" TargetMode = "External"/>
	<Relationship Id="rId178" Type="http://schemas.openxmlformats.org/officeDocument/2006/relationships/hyperlink" Target="https://docs7.online-sps.ru/cgi/online.cgi?req=doc&amp;base=LAW&amp;n=346666&amp;date=15.08.2025&amp;dst=100200&amp;field=134" TargetMode = "External"/>
	<Relationship Id="rId179" Type="http://schemas.openxmlformats.org/officeDocument/2006/relationships/hyperlink" Target="https://docs7.online-sps.ru/cgi/online.cgi?req=doc&amp;base=LAW&amp;n=363952&amp;date=15.08.2025&amp;dst=100009&amp;field=134" TargetMode = "External"/>
	<Relationship Id="rId180" Type="http://schemas.openxmlformats.org/officeDocument/2006/relationships/hyperlink" Target="https://docs7.online-sps.ru/cgi/online.cgi?req=doc&amp;base=LAW&amp;n=346666&amp;date=15.08.2025&amp;dst=100200&amp;field=134" TargetMode = "External"/>
	<Relationship Id="rId181" Type="http://schemas.openxmlformats.org/officeDocument/2006/relationships/hyperlink" Target="https://docs7.online-sps.ru/cgi/online.cgi?req=doc&amp;base=LAW&amp;n=346666&amp;date=15.08.2025&amp;dst=100200&amp;field=134" TargetMode = "External"/>
	<Relationship Id="rId182" Type="http://schemas.openxmlformats.org/officeDocument/2006/relationships/hyperlink" Target="https://docs7.online-sps.ru/cgi/online.cgi?req=doc&amp;base=LAW&amp;n=507292&amp;date=15.08.2025&amp;dst=100016&amp;field=134" TargetMode = "External"/>
	<Relationship Id="rId183" Type="http://schemas.openxmlformats.org/officeDocument/2006/relationships/hyperlink" Target="https://docs7.online-sps.ru/cgi/online.cgi?req=doc&amp;base=LAW&amp;n=499944&amp;date=15.08.2025&amp;dst=262&amp;field=134" TargetMode = "External"/>
	<Relationship Id="rId184" Type="http://schemas.openxmlformats.org/officeDocument/2006/relationships/hyperlink" Target="https://docs7.online-sps.ru/cgi/online.cgi?req=doc&amp;base=LAW&amp;n=502628&amp;date=15.08.2025&amp;dst=100142&amp;field=134" TargetMode = "External"/>
	<Relationship Id="rId185" Type="http://schemas.openxmlformats.org/officeDocument/2006/relationships/hyperlink" Target="https://docs7.online-sps.ru/cgi/online.cgi?req=doc&amp;base=LAW&amp;n=440507&amp;date=15.08.2025&amp;dst=100932&amp;field=134" TargetMode = "External"/>
	<Relationship Id="rId186" Type="http://schemas.openxmlformats.org/officeDocument/2006/relationships/hyperlink" Target="https://docs7.online-sps.ru/cgi/online.cgi?req=doc&amp;base=LAW&amp;n=346666&amp;date=15.08.2025&amp;dst=100207&amp;field=134" TargetMode = "External"/>
	<Relationship Id="rId187" Type="http://schemas.openxmlformats.org/officeDocument/2006/relationships/hyperlink" Target="https://docs7.online-sps.ru/cgi/online.cgi?req=doc&amp;base=LAW&amp;n=440507&amp;date=15.08.2025&amp;dst=100935&amp;field=134" TargetMode = "External"/>
	<Relationship Id="rId188" Type="http://schemas.openxmlformats.org/officeDocument/2006/relationships/hyperlink" Target="https://docs7.online-sps.ru/cgi/online.cgi?req=doc&amp;base=LAW&amp;n=346666&amp;date=15.08.2025&amp;dst=100209&amp;field=134" TargetMode = "External"/>
	<Relationship Id="rId189" Type="http://schemas.openxmlformats.org/officeDocument/2006/relationships/hyperlink" Target="https://docs7.online-sps.ru/cgi/online.cgi?req=doc&amp;base=LAW&amp;n=346666&amp;date=15.08.2025&amp;dst=100210&amp;field=134" TargetMode = "External"/>
	<Relationship Id="rId190" Type="http://schemas.openxmlformats.org/officeDocument/2006/relationships/hyperlink" Target="https://docs7.online-sps.ru/cgi/online.cgi?req=doc&amp;base=LAW&amp;n=56839&amp;date=15.08.2025&amp;dst=1000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02.01.2000 N 29-ФЗ
(ред. от 13.07.2020)
"О качестве и безопасности пищевых продуктов"
(с изм. и доп., вступ. в силу с 01.01.2022)</dc:title>
  <dcterms:created xsi:type="dcterms:W3CDTF">2025-08-15T10:44:06Z</dcterms:created>
</cp:coreProperties>
</file>